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3C7" w:rsidRPr="00C803C7" w:rsidRDefault="00FF13EE" w:rsidP="00C803C7">
      <w:pPr>
        <w:suppressAutoHyphens/>
        <w:jc w:val="center"/>
        <w:rPr>
          <w:b/>
          <w:sz w:val="28"/>
          <w:szCs w:val="28"/>
        </w:rPr>
      </w:pPr>
      <w:r w:rsidRPr="00257EEB">
        <w:rPr>
          <w:b/>
          <w:sz w:val="28"/>
          <w:szCs w:val="28"/>
        </w:rPr>
        <w:t>ТЕХНИЧЕСКОЕ ЗАДАНИЕ</w:t>
      </w:r>
    </w:p>
    <w:p w:rsidR="00C803C7" w:rsidRPr="00C803C7" w:rsidRDefault="00C803C7" w:rsidP="00C803C7">
      <w:pPr>
        <w:pStyle w:val="11"/>
        <w:shd w:val="clear" w:color="auto" w:fill="FFFFFF"/>
        <w:spacing w:before="0" w:after="0" w:line="420" w:lineRule="atLeast"/>
        <w:textAlignment w:val="baseline"/>
        <w:rPr>
          <w:rFonts w:ascii="Times New Roman" w:hAnsi="Times New Roman"/>
          <w:b w:val="0"/>
          <w:color w:val="222222"/>
          <w:kern w:val="36"/>
        </w:rPr>
      </w:pPr>
      <w:r w:rsidRPr="00C803C7">
        <w:rPr>
          <w:rFonts w:ascii="Times New Roman" w:hAnsi="Times New Roman"/>
          <w:b w:val="0"/>
          <w:color w:val="000000"/>
        </w:rPr>
        <w:t xml:space="preserve">на поставку </w:t>
      </w:r>
      <w:r w:rsidRPr="00C803C7">
        <w:rPr>
          <w:rFonts w:ascii="Times New Roman" w:hAnsi="Times New Roman"/>
          <w:b w:val="0"/>
          <w:color w:val="222222"/>
          <w:kern w:val="36"/>
        </w:rPr>
        <w:t>дерматологических средств индивидуальной защиты кожи </w:t>
      </w:r>
    </w:p>
    <w:p w:rsidR="008B1559" w:rsidRPr="00887D26" w:rsidRDefault="00C803C7" w:rsidP="00887D26">
      <w:pPr>
        <w:spacing w:line="259" w:lineRule="auto"/>
        <w:jc w:val="center"/>
        <w:rPr>
          <w:sz w:val="28"/>
          <w:szCs w:val="28"/>
        </w:rPr>
      </w:pPr>
      <w:r w:rsidRPr="00C803C7">
        <w:rPr>
          <w:bCs/>
          <w:sz w:val="32"/>
          <w:szCs w:val="32"/>
        </w:rPr>
        <w:t xml:space="preserve"> </w:t>
      </w:r>
      <w:r w:rsidRPr="00C803C7">
        <w:rPr>
          <w:color w:val="000000"/>
          <w:sz w:val="32"/>
          <w:szCs w:val="32"/>
        </w:rPr>
        <w:t>для нужд</w:t>
      </w:r>
      <w:r w:rsidRPr="00C803C7">
        <w:rPr>
          <w:sz w:val="32"/>
          <w:szCs w:val="32"/>
        </w:rPr>
        <w:t xml:space="preserve"> </w:t>
      </w:r>
      <w:r w:rsidRPr="00887D26">
        <w:rPr>
          <w:color w:val="000000"/>
          <w:sz w:val="28"/>
          <w:szCs w:val="28"/>
        </w:rPr>
        <w:t>АО «КИП «МАСТЕР»</w:t>
      </w:r>
    </w:p>
    <w:p w:rsidR="00887D26" w:rsidRPr="00887D26" w:rsidRDefault="00887D26" w:rsidP="00887D26">
      <w:pPr>
        <w:spacing w:line="259" w:lineRule="auto"/>
        <w:jc w:val="center"/>
        <w:rPr>
          <w:sz w:val="32"/>
          <w:szCs w:val="32"/>
        </w:rPr>
      </w:pPr>
    </w:p>
    <w:p w:rsidR="00FF532B" w:rsidRDefault="001A29F2" w:rsidP="00520BE2">
      <w:pPr>
        <w:ind w:firstLine="709"/>
        <w:jc w:val="both"/>
        <w:rPr>
          <w:bCs/>
        </w:rPr>
      </w:pPr>
      <w:r w:rsidRPr="00926B91">
        <w:t>Предметом настоящего технического задания является п</w:t>
      </w:r>
      <w:r w:rsidR="00FF532B">
        <w:rPr>
          <w:bCs/>
        </w:rPr>
        <w:t xml:space="preserve">оставка </w:t>
      </w:r>
      <w:r w:rsidR="00FF532B" w:rsidRPr="00FF13EE">
        <w:rPr>
          <w:bCs/>
        </w:rPr>
        <w:t>смывающих и</w:t>
      </w:r>
      <w:r w:rsidR="00FF532B">
        <w:rPr>
          <w:bCs/>
        </w:rPr>
        <w:t>/</w:t>
      </w:r>
      <w:r w:rsidR="00FF532B" w:rsidRPr="00FF13EE">
        <w:rPr>
          <w:bCs/>
        </w:rPr>
        <w:t>или обезвреживающих</w:t>
      </w:r>
      <w:r w:rsidR="00FF532B" w:rsidRPr="00F03356">
        <w:rPr>
          <w:color w:val="000000"/>
        </w:rPr>
        <w:t xml:space="preserve"> </w:t>
      </w:r>
      <w:r w:rsidR="00FF532B" w:rsidRPr="00903008">
        <w:rPr>
          <w:color w:val="000000"/>
        </w:rPr>
        <w:t>дерматологические</w:t>
      </w:r>
      <w:r w:rsidR="00FF532B">
        <w:rPr>
          <w:bCs/>
        </w:rPr>
        <w:t xml:space="preserve"> </w:t>
      </w:r>
      <w:r w:rsidR="00FF532B" w:rsidRPr="00FF13EE">
        <w:rPr>
          <w:bCs/>
        </w:rPr>
        <w:t>средств</w:t>
      </w:r>
      <w:r w:rsidR="00FF532B">
        <w:rPr>
          <w:bCs/>
        </w:rPr>
        <w:t xml:space="preserve"> индивидуальной </w:t>
      </w:r>
      <w:r w:rsidR="00FF532B" w:rsidRPr="00FF13EE">
        <w:rPr>
          <w:bCs/>
        </w:rPr>
        <w:t>защиты (</w:t>
      </w:r>
      <w:r w:rsidR="00FF532B">
        <w:rPr>
          <w:bCs/>
        </w:rPr>
        <w:t>далее - Д</w:t>
      </w:r>
      <w:r w:rsidR="00FF532B" w:rsidRPr="00FF13EE">
        <w:rPr>
          <w:bCs/>
        </w:rPr>
        <w:t>СИЗ)</w:t>
      </w:r>
      <w:r w:rsidR="00320120" w:rsidRPr="00926B91">
        <w:rPr>
          <w:bCs/>
        </w:rPr>
        <w:t xml:space="preserve"> для сотрудников подразделений </w:t>
      </w:r>
      <w:r w:rsidR="00B73A26" w:rsidRPr="00926B91">
        <w:rPr>
          <w:bCs/>
        </w:rPr>
        <w:t>АО «КИП «Мастер».</w:t>
      </w:r>
    </w:p>
    <w:p w:rsidR="003F7022" w:rsidRPr="00520BE2" w:rsidRDefault="003F7022" w:rsidP="00520BE2">
      <w:pPr>
        <w:ind w:firstLine="709"/>
        <w:jc w:val="both"/>
        <w:rPr>
          <w:color w:val="000000"/>
          <w:szCs w:val="22"/>
        </w:rPr>
      </w:pPr>
      <w:r>
        <w:t>Целью поставки товара является обеспечение работников, занятых на работах</w:t>
      </w:r>
      <w:r w:rsidR="00887D26">
        <w:t>,</w:t>
      </w:r>
      <w:r>
        <w:t xml:space="preserve"> связанных с загрязнением, смывающими и обезвреживающими средствами, в соответствии с требованиями нормативных актов.</w:t>
      </w:r>
    </w:p>
    <w:p w:rsidR="00953C02" w:rsidRPr="00520BE2" w:rsidRDefault="00520BE2" w:rsidP="00520BE2">
      <w:pPr>
        <w:suppressAutoHyphens/>
        <w:ind w:firstLine="709"/>
        <w:jc w:val="both"/>
      </w:pPr>
      <w:r>
        <w:t>К</w:t>
      </w:r>
      <w:r w:rsidR="001A29F2" w:rsidRPr="00926B91">
        <w:t>оличест</w:t>
      </w:r>
      <w:r w:rsidR="00953C02" w:rsidRPr="00926B91">
        <w:t xml:space="preserve">во и объем поставляемого </w:t>
      </w:r>
      <w:r w:rsidR="00FF532B" w:rsidRPr="00926B91">
        <w:t>товара</w:t>
      </w:r>
      <w:r w:rsidR="00953C02" w:rsidRPr="00926B91">
        <w:t>: пе</w:t>
      </w:r>
      <w:r w:rsidR="001A29F2" w:rsidRPr="00926B91">
        <w:t>речень, количеств</w:t>
      </w:r>
      <w:r w:rsidR="00774C03">
        <w:t xml:space="preserve">о </w:t>
      </w:r>
      <w:r w:rsidR="00FF532B" w:rsidRPr="00926B91">
        <w:t xml:space="preserve">товара </w:t>
      </w:r>
      <w:r>
        <w:t>указаны в таблице 1</w:t>
      </w:r>
    </w:p>
    <w:p w:rsidR="001A29F2" w:rsidRDefault="00FF13EE" w:rsidP="00520BE2">
      <w:pPr>
        <w:suppressAutoHyphens/>
        <w:ind w:firstLine="709"/>
        <w:rPr>
          <w:bCs/>
        </w:rPr>
      </w:pPr>
      <w:r w:rsidRPr="00FF13EE">
        <w:rPr>
          <w:bCs/>
        </w:rPr>
        <w:t xml:space="preserve">Перечень смывающих </w:t>
      </w:r>
      <w:r w:rsidR="00320120" w:rsidRPr="00FF13EE">
        <w:rPr>
          <w:bCs/>
        </w:rPr>
        <w:t>и</w:t>
      </w:r>
      <w:r>
        <w:rPr>
          <w:bCs/>
        </w:rPr>
        <w:t>/</w:t>
      </w:r>
      <w:r w:rsidRPr="00FF13EE">
        <w:rPr>
          <w:bCs/>
        </w:rPr>
        <w:t>или обезвреживающих</w:t>
      </w:r>
      <w:r w:rsidR="00F03356" w:rsidRPr="00F03356">
        <w:rPr>
          <w:color w:val="000000"/>
        </w:rPr>
        <w:t xml:space="preserve"> </w:t>
      </w:r>
      <w:r w:rsidR="00F03356" w:rsidRPr="00903008">
        <w:rPr>
          <w:color w:val="000000"/>
        </w:rPr>
        <w:t>дерматологические</w:t>
      </w:r>
      <w:r w:rsidR="00F03356">
        <w:rPr>
          <w:bCs/>
        </w:rPr>
        <w:t xml:space="preserve"> </w:t>
      </w:r>
      <w:r w:rsidR="00320120" w:rsidRPr="00FF13EE">
        <w:rPr>
          <w:bCs/>
        </w:rPr>
        <w:t>средств</w:t>
      </w:r>
      <w:r w:rsidR="00F03356">
        <w:rPr>
          <w:bCs/>
        </w:rPr>
        <w:t xml:space="preserve"> индивидуальной </w:t>
      </w:r>
      <w:r w:rsidR="00320120" w:rsidRPr="00FF13EE">
        <w:rPr>
          <w:bCs/>
        </w:rPr>
        <w:t>защиты (</w:t>
      </w:r>
      <w:r w:rsidR="00F03356">
        <w:rPr>
          <w:bCs/>
        </w:rPr>
        <w:t>Д</w:t>
      </w:r>
      <w:r w:rsidR="00320120" w:rsidRPr="00FF13EE">
        <w:rPr>
          <w:bCs/>
        </w:rPr>
        <w:t>СИЗ)</w:t>
      </w:r>
      <w:r w:rsidR="00AF29CC">
        <w:rPr>
          <w:bCs/>
        </w:rPr>
        <w:t xml:space="preserve"> приложение № 1</w:t>
      </w:r>
      <w:r w:rsidR="00320120" w:rsidRPr="00FF13EE">
        <w:rPr>
          <w:bCs/>
        </w:rPr>
        <w:t>:</w:t>
      </w:r>
    </w:p>
    <w:p w:rsidR="00F03356" w:rsidRPr="004E2DB4" w:rsidRDefault="00F03356" w:rsidP="00F03356">
      <w:pPr>
        <w:pStyle w:val="afff5"/>
        <w:spacing w:line="240" w:lineRule="auto"/>
        <w:ind w:firstLine="567"/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</w:t>
      </w:r>
      <w:r w:rsidRPr="004E2DB4">
        <w:rPr>
          <w:sz w:val="20"/>
        </w:rPr>
        <w:t>Таблица 1</w:t>
      </w:r>
    </w:p>
    <w:tbl>
      <w:tblPr>
        <w:tblStyle w:val="af9"/>
        <w:tblpPr w:leftFromText="180" w:rightFromText="180" w:vertAnchor="text" w:horzAnchor="margin" w:tblpY="62"/>
        <w:tblW w:w="8910" w:type="dxa"/>
        <w:tblLook w:val="04A0" w:firstRow="1" w:lastRow="0" w:firstColumn="1" w:lastColumn="0" w:noHBand="0" w:noVBand="1"/>
      </w:tblPr>
      <w:tblGrid>
        <w:gridCol w:w="708"/>
        <w:gridCol w:w="3353"/>
        <w:gridCol w:w="1986"/>
        <w:gridCol w:w="1420"/>
        <w:gridCol w:w="1443"/>
      </w:tblGrid>
      <w:tr w:rsidR="00B27AA6" w:rsidTr="00257EEB">
        <w:tc>
          <w:tcPr>
            <w:tcW w:w="708" w:type="dxa"/>
            <w:vAlign w:val="center"/>
          </w:tcPr>
          <w:p w:rsidR="00B27AA6" w:rsidRPr="00903008" w:rsidRDefault="00B27AA6" w:rsidP="00257EEB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uppressAutoHyphens/>
              <w:ind w:left="-680"/>
              <w:rPr>
                <w:b/>
                <w:kern w:val="2"/>
                <w:lang w:eastAsia="ar-SA"/>
              </w:rPr>
            </w:pPr>
          </w:p>
          <w:p w:rsidR="00B27AA6" w:rsidRPr="00903008" w:rsidRDefault="00B27AA6" w:rsidP="00257EEB">
            <w:pPr>
              <w:tabs>
                <w:tab w:val="left" w:pos="737"/>
                <w:tab w:val="left" w:pos="879"/>
              </w:tabs>
              <w:suppressAutoHyphens/>
              <w:ind w:right="322"/>
              <w:jc w:val="both"/>
              <w:rPr>
                <w:b/>
                <w:kern w:val="2"/>
                <w:lang w:eastAsia="ar-SA"/>
              </w:rPr>
            </w:pPr>
          </w:p>
        </w:tc>
        <w:tc>
          <w:tcPr>
            <w:tcW w:w="3353" w:type="dxa"/>
            <w:vAlign w:val="center"/>
          </w:tcPr>
          <w:p w:rsidR="00B27AA6" w:rsidRPr="00903008" w:rsidRDefault="00B27AA6" w:rsidP="00257EEB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  <w:r w:rsidRPr="00903008">
              <w:rPr>
                <w:b/>
                <w:kern w:val="2"/>
                <w:lang w:eastAsia="ar-SA"/>
              </w:rPr>
              <w:t>Наименование товара</w:t>
            </w:r>
          </w:p>
        </w:tc>
        <w:tc>
          <w:tcPr>
            <w:tcW w:w="1986" w:type="dxa"/>
            <w:vAlign w:val="center"/>
          </w:tcPr>
          <w:p w:rsidR="00B27AA6" w:rsidRDefault="00B27AA6" w:rsidP="00257EEB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  <w:r w:rsidRPr="00903008">
              <w:rPr>
                <w:b/>
                <w:kern w:val="2"/>
                <w:lang w:eastAsia="ar-SA"/>
              </w:rPr>
              <w:t>Количество</w:t>
            </w:r>
          </w:p>
          <w:p w:rsidR="00257EEB" w:rsidRPr="00903008" w:rsidRDefault="00257EEB" w:rsidP="00257EEB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  <w:r>
              <w:rPr>
                <w:b/>
                <w:kern w:val="2"/>
                <w:lang w:eastAsia="ar-SA"/>
              </w:rPr>
              <w:t>( на 12 месяцев)</w:t>
            </w:r>
          </w:p>
        </w:tc>
        <w:tc>
          <w:tcPr>
            <w:tcW w:w="1420" w:type="dxa"/>
            <w:vAlign w:val="center"/>
          </w:tcPr>
          <w:p w:rsidR="00257EEB" w:rsidRDefault="00257EEB" w:rsidP="00257EEB">
            <w:pPr>
              <w:tabs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</w:p>
          <w:p w:rsidR="00B27AA6" w:rsidRDefault="00B27AA6" w:rsidP="00257EEB">
            <w:pPr>
              <w:tabs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  <w:r>
              <w:rPr>
                <w:b/>
                <w:kern w:val="2"/>
                <w:lang w:eastAsia="ar-SA"/>
              </w:rPr>
              <w:t>Объем (туба)</w:t>
            </w:r>
          </w:p>
          <w:p w:rsidR="00B27AA6" w:rsidRPr="00903008" w:rsidRDefault="00B27AA6" w:rsidP="00257EEB">
            <w:pPr>
              <w:tabs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tabs>
                <w:tab w:val="left" w:pos="900"/>
                <w:tab w:val="left" w:pos="1080"/>
                <w:tab w:val="left" w:pos="1260"/>
              </w:tabs>
              <w:suppressAutoHyphens/>
              <w:jc w:val="center"/>
              <w:rPr>
                <w:b/>
                <w:kern w:val="2"/>
                <w:lang w:eastAsia="ar-SA"/>
              </w:rPr>
            </w:pPr>
            <w:r w:rsidRPr="00903008">
              <w:rPr>
                <w:b/>
                <w:kern w:val="2"/>
                <w:lang w:eastAsia="ar-SA"/>
              </w:rPr>
              <w:t>Ед. изм.</w:t>
            </w:r>
            <w:r>
              <w:rPr>
                <w:b/>
                <w:kern w:val="2"/>
                <w:lang w:eastAsia="ar-SA"/>
              </w:rPr>
              <w:t xml:space="preserve"> (шт.)</w:t>
            </w:r>
          </w:p>
        </w:tc>
      </w:tr>
      <w:tr w:rsidR="00B27AA6" w:rsidTr="00B27AA6">
        <w:tc>
          <w:tcPr>
            <w:tcW w:w="708" w:type="dxa"/>
            <w:vAlign w:val="center"/>
          </w:tcPr>
          <w:p w:rsidR="00B27AA6" w:rsidRPr="00903008" w:rsidRDefault="00B27AA6" w:rsidP="00F03356">
            <w:pPr>
              <w:suppressAutoHyphens/>
              <w:jc w:val="center"/>
            </w:pPr>
            <w:r w:rsidRPr="00903008">
              <w:t>1</w:t>
            </w:r>
            <w:r>
              <w:t>.</w:t>
            </w:r>
          </w:p>
          <w:p w:rsidR="00B27AA6" w:rsidRPr="00903008" w:rsidRDefault="00B27AA6" w:rsidP="00F03356">
            <w:pPr>
              <w:suppressAutoHyphens/>
              <w:jc w:val="center"/>
            </w:pPr>
          </w:p>
        </w:tc>
        <w:tc>
          <w:tcPr>
            <w:tcW w:w="3353" w:type="dxa"/>
          </w:tcPr>
          <w:p w:rsidR="00B27AA6" w:rsidRPr="00903008" w:rsidRDefault="00B27AA6" w:rsidP="00F03356">
            <w:pPr>
              <w:suppressAutoHyphens/>
              <w:jc w:val="both"/>
            </w:pPr>
            <w:r w:rsidRPr="00903008">
              <w:rPr>
                <w:kern w:val="2"/>
                <w:lang w:eastAsia="ar-SA"/>
              </w:rPr>
              <w:t>Средства гидрофильного действия (впитывающие влагу, увлажняющие кожу)</w:t>
            </w:r>
            <w:r w:rsidRPr="00903008">
              <w:t>.</w:t>
            </w:r>
          </w:p>
        </w:tc>
        <w:tc>
          <w:tcPr>
            <w:tcW w:w="1986" w:type="dxa"/>
            <w:vAlign w:val="center"/>
          </w:tcPr>
          <w:p w:rsidR="00B27AA6" w:rsidRPr="00903008" w:rsidRDefault="0097050C" w:rsidP="00FF532B">
            <w:pPr>
              <w:suppressAutoHyphens/>
              <w:jc w:val="center"/>
            </w:pPr>
            <w:r>
              <w:t>60</w:t>
            </w:r>
          </w:p>
        </w:tc>
        <w:tc>
          <w:tcPr>
            <w:tcW w:w="1420" w:type="dxa"/>
          </w:tcPr>
          <w:p w:rsidR="00257EEB" w:rsidRDefault="00257EEB" w:rsidP="00FF532B">
            <w:pPr>
              <w:suppressAutoHyphens/>
              <w:jc w:val="center"/>
              <w:rPr>
                <w:kern w:val="2"/>
                <w:lang w:eastAsia="ar-SA"/>
              </w:rPr>
            </w:pPr>
          </w:p>
          <w:p w:rsidR="00B27AA6" w:rsidRPr="00D32A76" w:rsidRDefault="00B27AA6" w:rsidP="00FF532B">
            <w:pPr>
              <w:suppressAutoHyphens/>
              <w:jc w:val="center"/>
            </w:pPr>
            <w:r w:rsidRPr="00D32A76">
              <w:rPr>
                <w:kern w:val="2"/>
                <w:lang w:eastAsia="ar-SA"/>
              </w:rPr>
              <w:t>100 мл</w:t>
            </w:r>
            <w:r w:rsidR="00257EEB">
              <w:rPr>
                <w:kern w:val="2"/>
                <w:lang w:eastAsia="ar-SA"/>
              </w:rPr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FF532B">
            <w:pPr>
              <w:suppressAutoHyphens/>
              <w:jc w:val="center"/>
            </w:pPr>
            <w:r w:rsidRPr="00903008">
              <w:t>шт.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Pr="001B0A0B" w:rsidRDefault="00B27AA6" w:rsidP="001B0A0B">
            <w:pPr>
              <w:suppressAutoHyphens/>
              <w:jc w:val="center"/>
              <w:rPr>
                <w:lang w:val="en-US"/>
              </w:rPr>
            </w:pPr>
            <w:r>
              <w:rPr>
                <w:lang w:val="en-US"/>
              </w:rPr>
              <w:t>2.</w:t>
            </w:r>
          </w:p>
        </w:tc>
        <w:tc>
          <w:tcPr>
            <w:tcW w:w="3353" w:type="dxa"/>
          </w:tcPr>
          <w:p w:rsidR="00B27AA6" w:rsidRPr="00903008" w:rsidRDefault="00B27AA6" w:rsidP="001B0A0B">
            <w:pPr>
              <w:suppressAutoHyphens/>
              <w:jc w:val="both"/>
              <w:rPr>
                <w:kern w:val="2"/>
                <w:lang w:eastAsia="ar-SA"/>
              </w:rPr>
            </w:pPr>
            <w:r>
              <w:rPr>
                <w:kern w:val="2"/>
                <w:lang w:eastAsia="ar-SA"/>
              </w:rPr>
              <w:t>Средства гидрофобного действия.</w:t>
            </w:r>
          </w:p>
        </w:tc>
        <w:tc>
          <w:tcPr>
            <w:tcW w:w="1986" w:type="dxa"/>
            <w:vAlign w:val="center"/>
          </w:tcPr>
          <w:p w:rsidR="00B27AA6" w:rsidRPr="00903008" w:rsidRDefault="0097050C" w:rsidP="00257EEB">
            <w:pPr>
              <w:suppressAutoHyphens/>
              <w:jc w:val="center"/>
            </w:pPr>
            <w:r>
              <w:t>660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840E61">
              <w:t>шт.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Pr="001B0A0B" w:rsidRDefault="00B27AA6" w:rsidP="001B0A0B">
            <w:pPr>
              <w:suppressAutoHyphens/>
              <w:jc w:val="center"/>
            </w:pPr>
            <w:r>
              <w:t>3.</w:t>
            </w:r>
          </w:p>
        </w:tc>
        <w:tc>
          <w:tcPr>
            <w:tcW w:w="3353" w:type="dxa"/>
          </w:tcPr>
          <w:p w:rsidR="00B27AA6" w:rsidRDefault="00B27AA6" w:rsidP="001B0A0B">
            <w:pPr>
              <w:suppressAutoHyphens/>
              <w:jc w:val="both"/>
              <w:rPr>
                <w:kern w:val="2"/>
                <w:lang w:eastAsia="ar-SA"/>
              </w:rPr>
            </w:pPr>
            <w:r>
              <w:rPr>
                <w:kern w:val="2"/>
                <w:lang w:eastAsia="ar-SA"/>
              </w:rPr>
              <w:t>Средства комбинированного (универсального) действия.</w:t>
            </w:r>
          </w:p>
        </w:tc>
        <w:tc>
          <w:tcPr>
            <w:tcW w:w="1986" w:type="dxa"/>
            <w:vAlign w:val="center"/>
          </w:tcPr>
          <w:p w:rsidR="00B27AA6" w:rsidRDefault="0097050C" w:rsidP="00257EEB">
            <w:pPr>
              <w:suppressAutoHyphens/>
              <w:jc w:val="center"/>
            </w:pPr>
            <w:r>
              <w:t>660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840E61">
              <w:t>шт.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Pr="00903008" w:rsidRDefault="00B27AA6" w:rsidP="00F03356">
            <w:pPr>
              <w:suppressAutoHyphens/>
              <w:jc w:val="center"/>
            </w:pPr>
            <w:r>
              <w:t>4.</w:t>
            </w:r>
          </w:p>
        </w:tc>
        <w:tc>
          <w:tcPr>
            <w:tcW w:w="3353" w:type="dxa"/>
          </w:tcPr>
          <w:p w:rsidR="00B27AA6" w:rsidRPr="00903008" w:rsidRDefault="00B27AA6" w:rsidP="00F03356">
            <w:pPr>
              <w:suppressAutoHyphens/>
            </w:pPr>
            <w:r>
              <w:rPr>
                <w:kern w:val="2"/>
                <w:lang w:eastAsia="ar-SA"/>
              </w:rPr>
              <w:t>Средства для очищения от устойчивых загрязнений.</w:t>
            </w:r>
          </w:p>
        </w:tc>
        <w:tc>
          <w:tcPr>
            <w:tcW w:w="1986" w:type="dxa"/>
            <w:vAlign w:val="center"/>
          </w:tcPr>
          <w:p w:rsidR="00B27AA6" w:rsidRPr="00903008" w:rsidRDefault="00343ED9" w:rsidP="00257EEB">
            <w:pPr>
              <w:suppressAutoHyphens/>
              <w:jc w:val="center"/>
            </w:pPr>
            <w:r>
              <w:t>1080</w:t>
            </w:r>
          </w:p>
        </w:tc>
        <w:tc>
          <w:tcPr>
            <w:tcW w:w="1420" w:type="dxa"/>
            <w:vAlign w:val="center"/>
          </w:tcPr>
          <w:p w:rsidR="00B27AA6" w:rsidRPr="00D32A76" w:rsidRDefault="00343ED9" w:rsidP="00257EEB">
            <w:pPr>
              <w:suppressAutoHyphens/>
              <w:jc w:val="center"/>
            </w:pPr>
            <w:r>
              <w:t>200</w:t>
            </w:r>
            <w:r w:rsidR="00B27AA6" w:rsidRPr="00D32A76">
              <w:t xml:space="preserve">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903008">
              <w:t>шт</w:t>
            </w:r>
            <w:r>
              <w:t>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Pr="00903008" w:rsidRDefault="00B27AA6" w:rsidP="00F03356">
            <w:pPr>
              <w:suppressAutoHyphens/>
              <w:jc w:val="center"/>
            </w:pPr>
            <w:r>
              <w:t>5.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AA6" w:rsidRPr="00903008" w:rsidRDefault="00B27AA6" w:rsidP="00F03356">
            <w:pPr>
              <w:suppressAutoHyphens/>
              <w:rPr>
                <w:kern w:val="2"/>
                <w:lang w:eastAsia="ar-SA"/>
              </w:rPr>
            </w:pPr>
            <w:r>
              <w:rPr>
                <w:kern w:val="2"/>
                <w:lang w:eastAsia="ar-SA"/>
              </w:rPr>
              <w:t>Регенерирующие, в</w:t>
            </w:r>
            <w:r w:rsidRPr="00903008">
              <w:rPr>
                <w:kern w:val="2"/>
                <w:lang w:eastAsia="ar-SA"/>
              </w:rPr>
              <w:t>осстанавливающие кремы,</w:t>
            </w:r>
            <w:r>
              <w:rPr>
                <w:kern w:val="2"/>
                <w:lang w:eastAsia="ar-SA"/>
              </w:rPr>
              <w:t xml:space="preserve"> </w:t>
            </w:r>
            <w:r w:rsidRPr="00903008">
              <w:rPr>
                <w:kern w:val="2"/>
                <w:lang w:eastAsia="ar-SA"/>
              </w:rPr>
              <w:t>эмульсии</w:t>
            </w:r>
            <w:r>
              <w:rPr>
                <w:kern w:val="2"/>
                <w:lang w:eastAsia="ar-SA"/>
              </w:rPr>
              <w:t>.</w:t>
            </w:r>
          </w:p>
        </w:tc>
        <w:tc>
          <w:tcPr>
            <w:tcW w:w="1986" w:type="dxa"/>
            <w:vAlign w:val="center"/>
          </w:tcPr>
          <w:p w:rsidR="00B27AA6" w:rsidRPr="00903008" w:rsidRDefault="0097050C" w:rsidP="00257EEB">
            <w:pPr>
              <w:suppressAutoHyphens/>
              <w:jc w:val="center"/>
            </w:pPr>
            <w:r>
              <w:t>840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903008">
              <w:t>шт</w:t>
            </w:r>
            <w:r>
              <w:t>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Pr="00903008" w:rsidRDefault="00B27AA6" w:rsidP="00F03356">
            <w:pPr>
              <w:suppressAutoHyphens/>
              <w:jc w:val="center"/>
            </w:pPr>
            <w:r>
              <w:t>6.</w:t>
            </w:r>
          </w:p>
        </w:tc>
        <w:tc>
          <w:tcPr>
            <w:tcW w:w="3353" w:type="dxa"/>
            <w:vAlign w:val="center"/>
          </w:tcPr>
          <w:p w:rsidR="00B27AA6" w:rsidRPr="00903008" w:rsidRDefault="00B27AA6" w:rsidP="002241DE">
            <w:pPr>
              <w:suppressAutoHyphens/>
            </w:pPr>
            <w:r>
              <w:t>Средства защиты при негативном влиянии окружающей среды(от воздействия низких температур,</w:t>
            </w:r>
            <w:r w:rsidR="00257EEB">
              <w:t xml:space="preserve"> </w:t>
            </w:r>
            <w:r>
              <w:t>ветра)</w:t>
            </w:r>
          </w:p>
        </w:tc>
        <w:tc>
          <w:tcPr>
            <w:tcW w:w="1986" w:type="dxa"/>
            <w:vAlign w:val="center"/>
          </w:tcPr>
          <w:p w:rsidR="00B27AA6" w:rsidRPr="00903008" w:rsidRDefault="00C20C92" w:rsidP="00C803C7">
            <w:pPr>
              <w:shd w:val="clear" w:color="auto" w:fill="FFFFFF"/>
              <w:jc w:val="center"/>
              <w:rPr>
                <w:rFonts w:eastAsia="MingLiU-ExtB"/>
                <w:color w:val="2B2B2B"/>
              </w:rPr>
            </w:pPr>
            <w:r>
              <w:rPr>
                <w:rFonts w:eastAsia="MS Mincho"/>
                <w:kern w:val="2"/>
                <w:lang w:eastAsia="ar-SA"/>
              </w:rPr>
              <w:t>900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903008">
              <w:t>шт.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Default="00B27AA6" w:rsidP="00F03356">
            <w:pPr>
              <w:suppressAutoHyphens/>
              <w:jc w:val="center"/>
            </w:pPr>
            <w:r>
              <w:t>7.</w:t>
            </w:r>
          </w:p>
        </w:tc>
        <w:tc>
          <w:tcPr>
            <w:tcW w:w="3353" w:type="dxa"/>
            <w:vAlign w:val="center"/>
          </w:tcPr>
          <w:p w:rsidR="00B27AA6" w:rsidRPr="00C20C92" w:rsidRDefault="00B27AA6" w:rsidP="002241DE">
            <w:pPr>
              <w:suppressAutoHyphens/>
            </w:pPr>
            <w:r>
              <w:t>Средства защиты от биологических фактор</w:t>
            </w:r>
            <w:r w:rsidR="00C20C92">
              <w:t>ов с противогрибковым действием</w:t>
            </w:r>
            <w:r w:rsidR="00C20C92" w:rsidRPr="00C20C92">
              <w:t>(</w:t>
            </w:r>
            <w:r w:rsidR="00C20C92">
              <w:rPr>
                <w:lang w:val="en-US"/>
              </w:rPr>
              <w:t>c</w:t>
            </w:r>
            <w:r w:rsidR="00C20C92">
              <w:t>прей).</w:t>
            </w:r>
          </w:p>
        </w:tc>
        <w:tc>
          <w:tcPr>
            <w:tcW w:w="1986" w:type="dxa"/>
            <w:vAlign w:val="center"/>
          </w:tcPr>
          <w:p w:rsidR="00B27AA6" w:rsidRDefault="0097050C" w:rsidP="00257EEB">
            <w:pPr>
              <w:shd w:val="clear" w:color="auto" w:fill="FFFFFF"/>
              <w:jc w:val="center"/>
              <w:rPr>
                <w:rFonts w:eastAsia="MS Mincho"/>
                <w:kern w:val="2"/>
                <w:lang w:eastAsia="ar-SA"/>
              </w:rPr>
            </w:pPr>
            <w:r>
              <w:rPr>
                <w:rFonts w:eastAsia="MS Mincho"/>
                <w:kern w:val="2"/>
                <w:lang w:eastAsia="ar-SA"/>
              </w:rPr>
              <w:t>1320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840E61">
              <w:t>шт.</w:t>
            </w:r>
          </w:p>
        </w:tc>
      </w:tr>
      <w:tr w:rsidR="00B27AA6" w:rsidTr="00257EEB">
        <w:tc>
          <w:tcPr>
            <w:tcW w:w="708" w:type="dxa"/>
            <w:vAlign w:val="center"/>
          </w:tcPr>
          <w:p w:rsidR="00B27AA6" w:rsidRDefault="00B27AA6" w:rsidP="00F03356">
            <w:pPr>
              <w:suppressAutoHyphens/>
              <w:jc w:val="center"/>
            </w:pPr>
            <w:r>
              <w:t>8.</w:t>
            </w:r>
          </w:p>
        </w:tc>
        <w:tc>
          <w:tcPr>
            <w:tcW w:w="3353" w:type="dxa"/>
            <w:vAlign w:val="center"/>
          </w:tcPr>
          <w:p w:rsidR="00B27AA6" w:rsidRDefault="00B27AA6" w:rsidP="002241DE">
            <w:pPr>
              <w:suppressAutoHyphens/>
            </w:pPr>
            <w:r>
              <w:t>Средства для защиты от воздействия ультрафиолетового излучения.</w:t>
            </w:r>
          </w:p>
        </w:tc>
        <w:tc>
          <w:tcPr>
            <w:tcW w:w="1986" w:type="dxa"/>
            <w:vAlign w:val="center"/>
          </w:tcPr>
          <w:p w:rsidR="00B27AA6" w:rsidRDefault="0097050C" w:rsidP="00257EEB">
            <w:pPr>
              <w:shd w:val="clear" w:color="auto" w:fill="FFFFFF"/>
              <w:jc w:val="center"/>
              <w:rPr>
                <w:rFonts w:eastAsia="MS Mincho"/>
                <w:kern w:val="2"/>
                <w:lang w:eastAsia="ar-SA"/>
              </w:rPr>
            </w:pPr>
            <w:r>
              <w:rPr>
                <w:rFonts w:eastAsia="MS Mincho"/>
                <w:kern w:val="2"/>
                <w:lang w:eastAsia="ar-SA"/>
              </w:rPr>
              <w:t>60</w:t>
            </w:r>
          </w:p>
        </w:tc>
        <w:tc>
          <w:tcPr>
            <w:tcW w:w="1420" w:type="dxa"/>
            <w:vAlign w:val="center"/>
          </w:tcPr>
          <w:p w:rsidR="00B27AA6" w:rsidRPr="00D32A76" w:rsidRDefault="00B27AA6" w:rsidP="00257EEB">
            <w:pPr>
              <w:suppressAutoHyphens/>
              <w:jc w:val="center"/>
            </w:pPr>
            <w:r w:rsidRPr="00D32A76">
              <w:t>100 мл</w:t>
            </w:r>
            <w:r w:rsidR="00257EEB">
              <w:t>.</w:t>
            </w:r>
          </w:p>
        </w:tc>
        <w:tc>
          <w:tcPr>
            <w:tcW w:w="1443" w:type="dxa"/>
            <w:vAlign w:val="center"/>
          </w:tcPr>
          <w:p w:rsidR="00B27AA6" w:rsidRPr="00903008" w:rsidRDefault="00B27AA6" w:rsidP="00257EEB">
            <w:pPr>
              <w:suppressAutoHyphens/>
              <w:jc w:val="center"/>
            </w:pPr>
            <w:r w:rsidRPr="00840E61">
              <w:t>шт.</w:t>
            </w:r>
          </w:p>
        </w:tc>
      </w:tr>
    </w:tbl>
    <w:p w:rsidR="00763D45" w:rsidRPr="00E05ADC" w:rsidRDefault="00E05ADC" w:rsidP="00E05ADC">
      <w:pPr>
        <w:spacing w:after="4" w:line="271" w:lineRule="auto"/>
        <w:ind w:right="4"/>
        <w:jc w:val="both"/>
        <w:rPr>
          <w:color w:val="000000"/>
        </w:rPr>
      </w:pPr>
      <w:r>
        <w:rPr>
          <w:b/>
          <w:color w:val="000000"/>
        </w:rPr>
        <w:t xml:space="preserve"> 1.</w:t>
      </w:r>
      <w:r w:rsidR="00763D45" w:rsidRPr="00E05ADC">
        <w:rPr>
          <w:b/>
          <w:color w:val="000000"/>
        </w:rPr>
        <w:t>Треб</w:t>
      </w:r>
      <w:r w:rsidRPr="00E05ADC">
        <w:rPr>
          <w:b/>
          <w:color w:val="000000"/>
        </w:rPr>
        <w:t>ование к месту поставки</w:t>
      </w:r>
    </w:p>
    <w:p w:rsidR="00763D45" w:rsidRPr="00903008" w:rsidRDefault="00774C03" w:rsidP="00FF532B">
      <w:pPr>
        <w:spacing w:line="269" w:lineRule="auto"/>
        <w:ind w:right="1169"/>
        <w:jc w:val="both"/>
        <w:rPr>
          <w:color w:val="000000"/>
        </w:rPr>
      </w:pPr>
      <w:r w:rsidRPr="00903008">
        <w:rPr>
          <w:color w:val="000000"/>
        </w:rPr>
        <w:t>Место поставки – склад</w:t>
      </w:r>
      <w:r w:rsidR="00763D45" w:rsidRPr="00903008">
        <w:rPr>
          <w:color w:val="000000"/>
        </w:rPr>
        <w:t xml:space="preserve"> </w:t>
      </w:r>
      <w:r w:rsidR="00003124" w:rsidRPr="00903008">
        <w:rPr>
          <w:color w:val="000000"/>
        </w:rPr>
        <w:t>АО «КИП «Мастер».</w:t>
      </w:r>
      <w:r w:rsidR="00763D45" w:rsidRPr="00903008">
        <w:rPr>
          <w:color w:val="000000"/>
        </w:rPr>
        <w:t xml:space="preserve"> </w:t>
      </w:r>
    </w:p>
    <w:p w:rsidR="00763D45" w:rsidRPr="00903008" w:rsidRDefault="00903008" w:rsidP="00903008">
      <w:pPr>
        <w:spacing w:after="4" w:line="271" w:lineRule="auto"/>
        <w:ind w:right="4"/>
        <w:jc w:val="both"/>
        <w:rPr>
          <w:color w:val="000000"/>
        </w:rPr>
      </w:pPr>
      <w:r>
        <w:rPr>
          <w:b/>
          <w:color w:val="000000"/>
        </w:rPr>
        <w:t xml:space="preserve">2. </w:t>
      </w:r>
      <w:r w:rsidR="00763D45" w:rsidRPr="00903008">
        <w:rPr>
          <w:b/>
          <w:color w:val="000000"/>
        </w:rPr>
        <w:t xml:space="preserve">Требования к </w:t>
      </w:r>
      <w:r w:rsidR="00F03356" w:rsidRPr="00F03356">
        <w:rPr>
          <w:b/>
          <w:color w:val="000000"/>
        </w:rPr>
        <w:t>дерматологическим</w:t>
      </w:r>
      <w:r w:rsidR="00F03356">
        <w:rPr>
          <w:color w:val="000000"/>
        </w:rPr>
        <w:t xml:space="preserve"> </w:t>
      </w:r>
      <w:r w:rsidR="00F03356" w:rsidRPr="00903008">
        <w:rPr>
          <w:b/>
          <w:color w:val="000000"/>
        </w:rPr>
        <w:t xml:space="preserve">средствам </w:t>
      </w:r>
      <w:r w:rsidR="00763D45" w:rsidRPr="00903008">
        <w:rPr>
          <w:b/>
          <w:color w:val="000000"/>
        </w:rPr>
        <w:t>индивидуальной защиты кожи (</w:t>
      </w:r>
      <w:r w:rsidR="00F03356">
        <w:rPr>
          <w:b/>
          <w:color w:val="000000"/>
        </w:rPr>
        <w:t xml:space="preserve">далее по тексту - </w:t>
      </w:r>
      <w:r w:rsidR="00763D45" w:rsidRPr="00903008">
        <w:rPr>
          <w:b/>
          <w:color w:val="000000"/>
        </w:rPr>
        <w:t>ДСИЗ)</w:t>
      </w:r>
      <w:r w:rsidR="00F03356">
        <w:rPr>
          <w:b/>
          <w:color w:val="000000"/>
        </w:rPr>
        <w:t>.</w:t>
      </w:r>
      <w:r w:rsidR="00763D45" w:rsidRPr="00903008">
        <w:rPr>
          <w:b/>
          <w:color w:val="000000"/>
        </w:rPr>
        <w:t xml:space="preserve"> </w:t>
      </w:r>
    </w:p>
    <w:p w:rsidR="00763D45" w:rsidRPr="00903008" w:rsidRDefault="00763D45" w:rsidP="000E3C52">
      <w:pPr>
        <w:spacing w:line="269" w:lineRule="auto"/>
        <w:ind w:left="-15" w:firstLine="724"/>
        <w:jc w:val="both"/>
        <w:rPr>
          <w:color w:val="000000"/>
        </w:rPr>
      </w:pPr>
      <w:r w:rsidRPr="00903008">
        <w:rPr>
          <w:color w:val="000000"/>
        </w:rPr>
        <w:t xml:space="preserve">Вся продукция должна пройти обязательную сертификацию и/или декларирование соответствия в установленном законодательством Российской Федерации порядке. </w:t>
      </w:r>
    </w:p>
    <w:p w:rsidR="00763D45" w:rsidRPr="00903008" w:rsidRDefault="00763D45" w:rsidP="000E3C52">
      <w:pPr>
        <w:spacing w:line="269" w:lineRule="auto"/>
        <w:ind w:left="-15" w:firstLine="680"/>
        <w:jc w:val="both"/>
        <w:rPr>
          <w:color w:val="000000"/>
        </w:rPr>
      </w:pPr>
      <w:r w:rsidRPr="00903008">
        <w:rPr>
          <w:color w:val="000000"/>
        </w:rPr>
        <w:t>Сертификат по ГОСТ ISO 9001 должен быть применим к производству дерматологических средств индивидуальной защиты. Система менеджмента предприятия, производящего дерматологические средства индивидуальной защиты, должна соответствовать требованиям стандарта</w:t>
      </w:r>
      <w:r w:rsidR="000E3C52">
        <w:rPr>
          <w:color w:val="000000"/>
        </w:rPr>
        <w:t>.</w:t>
      </w:r>
      <w:r w:rsidRPr="00903008">
        <w:rPr>
          <w:color w:val="000000"/>
        </w:rPr>
        <w:t xml:space="preserve"> </w:t>
      </w:r>
    </w:p>
    <w:p w:rsidR="00763D45" w:rsidRPr="00903008" w:rsidRDefault="00763D45" w:rsidP="003F7022">
      <w:pPr>
        <w:ind w:left="-15" w:firstLine="680"/>
        <w:jc w:val="both"/>
        <w:rPr>
          <w:color w:val="000000"/>
        </w:rPr>
      </w:pPr>
      <w:r w:rsidRPr="00903008">
        <w:rPr>
          <w:color w:val="000000"/>
        </w:rPr>
        <w:lastRenderedPageBreak/>
        <w:t>Дерматологические средства индивидуальной защиты должны соответствовать</w:t>
      </w:r>
      <w:r w:rsidR="000E3C52">
        <w:rPr>
          <w:color w:val="000000"/>
        </w:rPr>
        <w:t xml:space="preserve"> следующим</w:t>
      </w:r>
      <w:r w:rsidRPr="00903008">
        <w:rPr>
          <w:color w:val="000000"/>
        </w:rPr>
        <w:t xml:space="preserve"> тр</w:t>
      </w:r>
      <w:r w:rsidR="000E3C52">
        <w:rPr>
          <w:color w:val="000000"/>
        </w:rPr>
        <w:t>ебованиям</w:t>
      </w:r>
      <w:r w:rsidRPr="00903008">
        <w:rPr>
          <w:color w:val="000000"/>
        </w:rPr>
        <w:t xml:space="preserve">: </w:t>
      </w:r>
    </w:p>
    <w:p w:rsidR="00763D45" w:rsidRPr="00903008" w:rsidRDefault="000E3C52" w:rsidP="003F7022">
      <w:pPr>
        <w:ind w:right="4" w:firstLine="665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 xml:space="preserve">ТР ТС 019/2011 «О безопасности средств индивидуальной защиты»; </w:t>
      </w:r>
    </w:p>
    <w:p w:rsidR="00763D45" w:rsidRPr="00903008" w:rsidRDefault="000E3C52" w:rsidP="003F7022">
      <w:pPr>
        <w:ind w:right="4" w:firstLine="665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 xml:space="preserve">ГОСТ 31460-2012 «Кремы косметические. Общие технические условия»; </w:t>
      </w:r>
    </w:p>
    <w:p w:rsidR="00763D45" w:rsidRPr="00903008" w:rsidRDefault="000E3C52" w:rsidP="003F7022">
      <w:pPr>
        <w:ind w:right="4" w:firstLine="665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 xml:space="preserve">ГОСТ 31696-2012 «Продукция косметическая гигиеническая моющая. Общие технические условия»; </w:t>
      </w:r>
    </w:p>
    <w:p w:rsidR="00763D45" w:rsidRPr="00903008" w:rsidRDefault="000E3C52" w:rsidP="003F7022">
      <w:pPr>
        <w:ind w:right="4" w:firstLine="665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 xml:space="preserve">ГОСТ 31679-2012 «Продукция косметическая жидкая. Общие технические условия»; </w:t>
      </w:r>
    </w:p>
    <w:p w:rsidR="00763D45" w:rsidRPr="00903008" w:rsidRDefault="000E3C52" w:rsidP="003F7022">
      <w:pPr>
        <w:ind w:right="4" w:firstLine="665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 xml:space="preserve">ГОСТ 31695-2012 «Гели косметические. Общие технические условия»; </w:t>
      </w:r>
    </w:p>
    <w:p w:rsidR="00763D45" w:rsidRPr="00903008" w:rsidRDefault="00763D45" w:rsidP="003F7022">
      <w:pPr>
        <w:ind w:firstLine="665"/>
        <w:jc w:val="both"/>
        <w:rPr>
          <w:color w:val="000000"/>
        </w:rPr>
      </w:pPr>
      <w:r w:rsidRPr="00903008">
        <w:rPr>
          <w:color w:val="000000"/>
        </w:rPr>
        <w:t>Дерматологические средства индивидуальной защиты должны обладать направленной эффективностью от воздействия вредных производственных факторов (ТР ТС 019/2011 п. 4.14. раздел 1), на очищающие средства</w:t>
      </w:r>
      <w:r w:rsidR="00520BE2">
        <w:rPr>
          <w:color w:val="000000"/>
        </w:rPr>
        <w:t xml:space="preserve"> и </w:t>
      </w:r>
      <w:r w:rsidR="00520BE2" w:rsidRPr="00F03356">
        <w:rPr>
          <w:color w:val="000000"/>
        </w:rPr>
        <w:t>кремы гидрофильного действия</w:t>
      </w:r>
      <w:r w:rsidR="00520BE2" w:rsidRPr="00903008">
        <w:rPr>
          <w:color w:val="000000"/>
        </w:rPr>
        <w:t xml:space="preserve"> </w:t>
      </w:r>
      <w:r w:rsidRPr="00903008">
        <w:rPr>
          <w:color w:val="000000"/>
        </w:rPr>
        <w:t xml:space="preserve">должна быть установлена категория эффективности в соответствии с ГОСТ Р 12.4.303-2018. </w:t>
      </w:r>
    </w:p>
    <w:p w:rsidR="00763D45" w:rsidRPr="00903008" w:rsidRDefault="00763D45" w:rsidP="003F7022">
      <w:pPr>
        <w:ind w:left="-15" w:firstLine="840"/>
        <w:jc w:val="both"/>
        <w:rPr>
          <w:color w:val="000000"/>
        </w:rPr>
      </w:pPr>
      <w:r w:rsidRPr="00903008">
        <w:rPr>
          <w:color w:val="000000"/>
        </w:rPr>
        <w:t>При подаче документов на право заключения договора па поставку ДСИЗ Поставщик обязан предоставить сведения о составе продукции</w:t>
      </w:r>
      <w:r w:rsidR="007027BE">
        <w:rPr>
          <w:color w:val="000000"/>
        </w:rPr>
        <w:t xml:space="preserve"> </w:t>
      </w:r>
      <w:r w:rsidRPr="00903008">
        <w:rPr>
          <w:color w:val="000000"/>
        </w:rPr>
        <w:t>- паспорт безопасности</w:t>
      </w:r>
      <w:r w:rsidR="00F03356">
        <w:rPr>
          <w:color w:val="000000"/>
        </w:rPr>
        <w:t>.</w:t>
      </w:r>
      <w:r w:rsidRPr="00903008">
        <w:rPr>
          <w:color w:val="000000"/>
        </w:rPr>
        <w:t xml:space="preserve"> </w:t>
      </w:r>
    </w:p>
    <w:p w:rsidR="00763D45" w:rsidRPr="00F03356" w:rsidRDefault="00F03356" w:rsidP="003F7022">
      <w:pPr>
        <w:rPr>
          <w:color w:val="000000"/>
        </w:rPr>
      </w:pPr>
      <w:r w:rsidRPr="00F03356">
        <w:rPr>
          <w:b/>
          <w:color w:val="000000"/>
        </w:rPr>
        <w:t xml:space="preserve">3. </w:t>
      </w:r>
      <w:r w:rsidR="00763D45" w:rsidRPr="00F03356">
        <w:rPr>
          <w:b/>
          <w:color w:val="000000"/>
        </w:rPr>
        <w:t xml:space="preserve">Общие требование к составу продукции </w:t>
      </w:r>
    </w:p>
    <w:p w:rsidR="00763D45" w:rsidRPr="00903008" w:rsidRDefault="00763D45" w:rsidP="003F7022">
      <w:pPr>
        <w:ind w:left="-15" w:firstLine="840"/>
        <w:jc w:val="both"/>
        <w:rPr>
          <w:color w:val="000000"/>
        </w:rPr>
      </w:pPr>
      <w:r w:rsidRPr="00903008">
        <w:rPr>
          <w:color w:val="000000"/>
        </w:rPr>
        <w:t>ДСИЗ не должны содержать вещества, запрещенные к использованию в качестве ингредиентов пар</w:t>
      </w:r>
      <w:r w:rsidR="00257EEB">
        <w:rPr>
          <w:color w:val="000000"/>
        </w:rPr>
        <w:t>фюмерно-косметической продукции</w:t>
      </w:r>
      <w:r w:rsidR="00840E61">
        <w:rPr>
          <w:color w:val="000000"/>
        </w:rPr>
        <w:t>,</w:t>
      </w:r>
      <w:r w:rsidR="00257EEB">
        <w:rPr>
          <w:color w:val="000000"/>
        </w:rPr>
        <w:t xml:space="preserve"> </w:t>
      </w:r>
      <w:r w:rsidRPr="00903008">
        <w:rPr>
          <w:color w:val="000000"/>
        </w:rPr>
        <w:t>а также компоненты, в отношении которых получены данные об их канцерогенном, аллергизирующем или токсическом действии.</w:t>
      </w:r>
    </w:p>
    <w:p w:rsidR="00763D45" w:rsidRPr="00AC0487" w:rsidRDefault="001C7A75" w:rsidP="003F7022">
      <w:pPr>
        <w:jc w:val="both"/>
        <w:rPr>
          <w:color w:val="000000"/>
        </w:rPr>
      </w:pPr>
      <w:r>
        <w:rPr>
          <w:b/>
          <w:color w:val="000000"/>
        </w:rPr>
        <w:t>Дерматологические средства защитного типа</w:t>
      </w:r>
      <w:r w:rsidR="00763D45" w:rsidRPr="00840E61">
        <w:rPr>
          <w:b/>
          <w:color w:val="000000"/>
        </w:rPr>
        <w:t>:</w:t>
      </w:r>
      <w:r w:rsidR="00763D45" w:rsidRPr="00AC0487">
        <w:rPr>
          <w:b/>
          <w:color w:val="000000"/>
        </w:rPr>
        <w:t xml:space="preserve"> </w:t>
      </w:r>
    </w:p>
    <w:p w:rsidR="00763D45" w:rsidRDefault="007027BE" w:rsidP="003F7022">
      <w:pPr>
        <w:ind w:right="4" w:firstLine="709"/>
        <w:jc w:val="both"/>
        <w:rPr>
          <w:color w:val="000000"/>
        </w:rPr>
      </w:pPr>
      <w:r>
        <w:rPr>
          <w:b/>
          <w:color w:val="000000"/>
        </w:rPr>
        <w:t xml:space="preserve">- </w:t>
      </w:r>
      <w:r w:rsidR="001C7A75">
        <w:rPr>
          <w:b/>
          <w:color w:val="000000"/>
        </w:rPr>
        <w:t>крема</w:t>
      </w:r>
      <w:r w:rsidR="00527720">
        <w:rPr>
          <w:b/>
          <w:color w:val="000000"/>
        </w:rPr>
        <w:t xml:space="preserve"> г</w:t>
      </w:r>
      <w:r w:rsidR="001C7A75">
        <w:rPr>
          <w:b/>
          <w:color w:val="000000"/>
        </w:rPr>
        <w:t>идрофильного</w:t>
      </w:r>
      <w:r w:rsidR="009C333D" w:rsidRPr="00903008">
        <w:rPr>
          <w:b/>
          <w:color w:val="000000"/>
        </w:rPr>
        <w:t xml:space="preserve"> </w:t>
      </w:r>
      <w:r w:rsidR="001C7A75">
        <w:rPr>
          <w:b/>
          <w:color w:val="000000"/>
        </w:rPr>
        <w:t>действия</w:t>
      </w:r>
      <w:r w:rsidR="009C333D">
        <w:rPr>
          <w:b/>
          <w:color w:val="000000"/>
        </w:rPr>
        <w:t xml:space="preserve"> </w:t>
      </w:r>
      <w:r w:rsidR="009C333D" w:rsidRPr="009C333D">
        <w:rPr>
          <w:color w:val="000000"/>
        </w:rPr>
        <w:t>используются</w:t>
      </w:r>
      <w:r w:rsidR="00763D45" w:rsidRPr="00903008">
        <w:rPr>
          <w:b/>
          <w:color w:val="000000"/>
        </w:rPr>
        <w:t xml:space="preserve"> </w:t>
      </w:r>
      <w:r w:rsidR="00763D45" w:rsidRPr="00903008">
        <w:rPr>
          <w:color w:val="000000"/>
        </w:rPr>
        <w:t>для защиты кожи рук и лица и для облегчения очистки от масляных и водорастворимых рабочих материалов (масло, краска, лак, клей, смола, графит, металлическая и</w:t>
      </w:r>
      <w:r w:rsidR="00520BE2">
        <w:rPr>
          <w:color w:val="000000"/>
        </w:rPr>
        <w:t xml:space="preserve"> угольная пыль, сажа, мазут, </w:t>
      </w:r>
      <w:r w:rsidR="00520BE2">
        <w:rPr>
          <w:color w:val="000000"/>
          <w:szCs w:val="22"/>
        </w:rPr>
        <w:t>смазочно-охлаждающая жидкость</w:t>
      </w:r>
      <w:r w:rsidR="00763D45" w:rsidRPr="00903008">
        <w:rPr>
          <w:color w:val="000000"/>
        </w:rPr>
        <w:t xml:space="preserve"> на масляной основе) и органических растворителей (бензин, разбавители лаков и политуры, вещества перегонки, усилители, очистители). Средство должно относиться к категории эффективности не ниже первой в соответствии с ГОСТ 12.4.302-2018 и подтверждена протоколом испытаний</w:t>
      </w:r>
      <w:r w:rsidR="009C333D">
        <w:rPr>
          <w:color w:val="000000"/>
        </w:rPr>
        <w:t>.</w:t>
      </w:r>
      <w:r w:rsidR="00763D45" w:rsidRPr="00903008">
        <w:rPr>
          <w:color w:val="000000"/>
        </w:rPr>
        <w:t xml:space="preserve"> </w:t>
      </w:r>
    </w:p>
    <w:p w:rsidR="00527720" w:rsidRPr="00527720" w:rsidRDefault="007027BE" w:rsidP="003F7022">
      <w:pPr>
        <w:ind w:right="4" w:firstLine="709"/>
        <w:jc w:val="both"/>
        <w:rPr>
          <w:color w:val="000000"/>
          <w:szCs w:val="22"/>
        </w:rPr>
      </w:pPr>
      <w:r>
        <w:rPr>
          <w:b/>
          <w:color w:val="000000"/>
          <w:szCs w:val="22"/>
        </w:rPr>
        <w:t xml:space="preserve">- </w:t>
      </w:r>
      <w:r w:rsidR="001C7A75">
        <w:rPr>
          <w:b/>
          <w:color w:val="000000"/>
          <w:szCs w:val="22"/>
        </w:rPr>
        <w:t>крема гидрофобного действия</w:t>
      </w:r>
      <w:r w:rsidR="00527720" w:rsidRPr="00527720">
        <w:rPr>
          <w:color w:val="000000"/>
          <w:szCs w:val="22"/>
        </w:rPr>
        <w:t xml:space="preserve"> для защиты кожи рук и лица в любых областях, где нужна защита от водорастворимых в</w:t>
      </w:r>
      <w:r w:rsidR="00520BE2">
        <w:rPr>
          <w:color w:val="000000"/>
          <w:szCs w:val="22"/>
        </w:rPr>
        <w:t>еществ и растворов (работа со смазочно-охлаждающей жидкостью</w:t>
      </w:r>
      <w:r w:rsidR="00527720" w:rsidRPr="00527720">
        <w:rPr>
          <w:color w:val="000000"/>
          <w:szCs w:val="22"/>
        </w:rPr>
        <w:t xml:space="preserve"> на водной основе в процессах производства и обработки металла, стекла, керамики; с чистящими и дезинфицирующими средствами; цементом, известью, удобрениями; в лаборатории: с химическими растворами кислот, щелочей, солей и т.д.), а также для дополнительной защиты рук и предотвращения потоотделения под перчатками (без натуральной подкладки) и закрытой спецобуви; Средство должно относиться к категории эффективности не ниже первой в соответствии с ГОСТ 12.4.302-2018 и подтверждена протоколом испытаний независимой, аккредитованной в установленном порядке лабораторией в момент предоставления опытных образцов. </w:t>
      </w:r>
    </w:p>
    <w:p w:rsidR="00527720" w:rsidRPr="00527720" w:rsidRDefault="007027BE" w:rsidP="003F7022">
      <w:pPr>
        <w:ind w:right="4" w:firstLine="709"/>
        <w:jc w:val="both"/>
        <w:rPr>
          <w:color w:val="000000"/>
          <w:szCs w:val="22"/>
        </w:rPr>
      </w:pPr>
      <w:r>
        <w:rPr>
          <w:b/>
          <w:color w:val="000000"/>
          <w:szCs w:val="22"/>
        </w:rPr>
        <w:t xml:space="preserve">- </w:t>
      </w:r>
      <w:r w:rsidR="001C7A75">
        <w:rPr>
          <w:b/>
          <w:color w:val="000000"/>
          <w:szCs w:val="22"/>
        </w:rPr>
        <w:t>крема</w:t>
      </w:r>
      <w:r>
        <w:rPr>
          <w:b/>
          <w:color w:val="000000"/>
          <w:szCs w:val="22"/>
        </w:rPr>
        <w:t>,</w:t>
      </w:r>
      <w:r w:rsidR="001C7A75">
        <w:rPr>
          <w:b/>
          <w:color w:val="000000"/>
          <w:szCs w:val="22"/>
        </w:rPr>
        <w:t xml:space="preserve"> </w:t>
      </w:r>
      <w:r w:rsidR="00527720" w:rsidRPr="00527720">
        <w:rPr>
          <w:b/>
          <w:color w:val="000000"/>
          <w:szCs w:val="22"/>
        </w:rPr>
        <w:t xml:space="preserve">комбинированного/универсального действия </w:t>
      </w:r>
      <w:r w:rsidR="00527720" w:rsidRPr="00527720">
        <w:rPr>
          <w:color w:val="000000"/>
          <w:szCs w:val="22"/>
        </w:rPr>
        <w:t xml:space="preserve">для защиты кожи рук в изменяющихся условиях работы - обеспечивают защиту как от водорастворимых (сажа, металлическая пыль, клей, органические растворители, масла), так и от водорастворимых рабочих материалов (вода, водные растворы кислот, щелочей, солей, извести, цемента, удобрений). Могут использоваться в качестве защиты под перчатки.  </w:t>
      </w:r>
    </w:p>
    <w:p w:rsidR="00527720" w:rsidRPr="001C7A75" w:rsidRDefault="00527720" w:rsidP="003F7022">
      <w:pPr>
        <w:ind w:right="4" w:firstLine="709"/>
        <w:jc w:val="both"/>
        <w:rPr>
          <w:color w:val="000000"/>
          <w:szCs w:val="22"/>
        </w:rPr>
      </w:pPr>
      <w:r w:rsidRPr="00527720">
        <w:rPr>
          <w:color w:val="000000"/>
          <w:szCs w:val="22"/>
        </w:rPr>
        <w:t xml:space="preserve">В ДСИЗ гидрофильного, гидрофобного, комбинированного действия должны присутствовать компоненты, которые обладают нейтрализующим действием относительно солей тяжелых </w:t>
      </w:r>
      <w:r w:rsidR="007027BE">
        <w:rPr>
          <w:color w:val="000000"/>
          <w:szCs w:val="22"/>
        </w:rPr>
        <w:t xml:space="preserve">металлов. </w:t>
      </w:r>
    </w:p>
    <w:p w:rsidR="00527720" w:rsidRPr="0058266C" w:rsidRDefault="00527720" w:rsidP="002D4552">
      <w:pPr>
        <w:keepNext/>
        <w:keepLines/>
        <w:spacing w:after="54" w:line="259" w:lineRule="auto"/>
        <w:outlineLvl w:val="0"/>
        <w:rPr>
          <w:b/>
          <w:color w:val="000000"/>
          <w:szCs w:val="22"/>
        </w:rPr>
      </w:pPr>
      <w:r w:rsidRPr="0058266C">
        <w:rPr>
          <w:b/>
          <w:color w:val="000000"/>
          <w:szCs w:val="22"/>
        </w:rPr>
        <w:t xml:space="preserve">Техническое описание защитных кремов </w:t>
      </w:r>
    </w:p>
    <w:p w:rsidR="006A73AB" w:rsidRPr="007027BE" w:rsidRDefault="00527720" w:rsidP="007027BE">
      <w:pPr>
        <w:spacing w:line="269" w:lineRule="auto"/>
        <w:ind w:left="-15" w:firstLine="724"/>
        <w:jc w:val="both"/>
        <w:rPr>
          <w:color w:val="000000"/>
          <w:szCs w:val="22"/>
        </w:rPr>
      </w:pPr>
      <w:r w:rsidRPr="0058266C">
        <w:rPr>
          <w:color w:val="000000"/>
          <w:szCs w:val="22"/>
        </w:rPr>
        <w:t>Крем должен образовывать защитный барьер на коже и обладать антибактериальным эффектом. Он должен легко наноситься, быстро впитываться в кожу, оставляя увлажняющее ощущение, обладать высокими защитными свойствами при минимальном расходе.</w:t>
      </w:r>
      <w:r w:rsidRPr="00527720">
        <w:rPr>
          <w:color w:val="000000"/>
          <w:szCs w:val="22"/>
        </w:rPr>
        <w:t xml:space="preserve"> </w:t>
      </w:r>
    </w:p>
    <w:p w:rsidR="006A73AB" w:rsidRDefault="001C7A75" w:rsidP="002D4552">
      <w:pPr>
        <w:spacing w:after="3" w:line="267" w:lineRule="auto"/>
        <w:rPr>
          <w:b/>
          <w:color w:val="000000"/>
        </w:rPr>
      </w:pPr>
      <w:r>
        <w:rPr>
          <w:b/>
          <w:color w:val="000000"/>
        </w:rPr>
        <w:t>Дерматологические средства очищающего</w:t>
      </w:r>
      <w:r w:rsidRPr="00D76992">
        <w:rPr>
          <w:b/>
          <w:color w:val="000000"/>
        </w:rPr>
        <w:t xml:space="preserve"> </w:t>
      </w:r>
      <w:r>
        <w:rPr>
          <w:b/>
          <w:color w:val="000000"/>
        </w:rPr>
        <w:t>типа</w:t>
      </w:r>
      <w:r w:rsidR="002D4552">
        <w:rPr>
          <w:b/>
          <w:color w:val="000000"/>
        </w:rPr>
        <w:t>:</w:t>
      </w:r>
    </w:p>
    <w:p w:rsidR="003F7022" w:rsidRPr="00520BE2" w:rsidRDefault="003F7022" w:rsidP="003F7022">
      <w:pPr>
        <w:ind w:left="-15" w:firstLine="708"/>
        <w:jc w:val="both"/>
        <w:rPr>
          <w:b/>
          <w:i/>
          <w:color w:val="000000"/>
        </w:rPr>
      </w:pPr>
      <w:r w:rsidRPr="00E65A92">
        <w:rPr>
          <w:b/>
          <w:color w:val="000000"/>
        </w:rPr>
        <w:t>Очищающие пасты</w:t>
      </w:r>
      <w:r w:rsidRPr="00520BE2">
        <w:rPr>
          <w:color w:val="000000"/>
        </w:rPr>
        <w:t xml:space="preserve"> не должны содержать мыла, силикона и силикон содержащих компонентов. Эффективность очищающего средства должна быть подтверждена в соответствии с ГОСТ Р 12.4.303-2018. </w:t>
      </w:r>
      <w:r w:rsidRPr="00520BE2">
        <w:rPr>
          <w:color w:val="FF0000"/>
        </w:rPr>
        <w:t xml:space="preserve"> </w:t>
      </w:r>
    </w:p>
    <w:p w:rsidR="003F7022" w:rsidRDefault="003F7022" w:rsidP="003F7022">
      <w:pPr>
        <w:ind w:left="-15" w:firstLine="790"/>
        <w:jc w:val="both"/>
        <w:rPr>
          <w:color w:val="000000"/>
          <w:szCs w:val="22"/>
        </w:rPr>
      </w:pPr>
    </w:p>
    <w:p w:rsidR="003F7022" w:rsidRDefault="003F7022" w:rsidP="003F7022">
      <w:pPr>
        <w:ind w:left="-15" w:firstLine="790"/>
        <w:jc w:val="both"/>
        <w:rPr>
          <w:color w:val="000000"/>
          <w:szCs w:val="22"/>
        </w:rPr>
      </w:pPr>
    </w:p>
    <w:p w:rsidR="003F7022" w:rsidRDefault="003F7022" w:rsidP="003F7022">
      <w:pPr>
        <w:ind w:left="-15" w:firstLine="790"/>
        <w:jc w:val="both"/>
        <w:rPr>
          <w:color w:val="000000"/>
          <w:szCs w:val="22"/>
        </w:rPr>
      </w:pPr>
    </w:p>
    <w:p w:rsidR="008612FE" w:rsidRDefault="006A73AB" w:rsidP="003F7022">
      <w:pPr>
        <w:ind w:left="-15" w:firstLine="790"/>
        <w:jc w:val="both"/>
        <w:rPr>
          <w:color w:val="000000"/>
          <w:szCs w:val="22"/>
        </w:rPr>
      </w:pPr>
      <w:r w:rsidRPr="006A73AB">
        <w:rPr>
          <w:color w:val="000000"/>
          <w:szCs w:val="22"/>
        </w:rPr>
        <w:t>Пасты п</w:t>
      </w:r>
      <w:r w:rsidR="008612FE">
        <w:rPr>
          <w:color w:val="000000"/>
          <w:szCs w:val="22"/>
        </w:rPr>
        <w:t>редназначены для очистки рук от</w:t>
      </w:r>
      <w:r w:rsidRPr="006A73AB">
        <w:rPr>
          <w:color w:val="000000"/>
          <w:szCs w:val="22"/>
        </w:rPr>
        <w:t xml:space="preserve"> устойчивых загрязнений (нитрокрасок, эпоксидных смол, лаков, клея, нефтепродуктов, масел, масляных красок, битума, сажи, копоти, графита, угольной, металлической и цементной пыли, свежей монтажной пены и др.). </w:t>
      </w:r>
    </w:p>
    <w:p w:rsidR="006A73AB" w:rsidRPr="006A73AB" w:rsidRDefault="006A73AB" w:rsidP="003F7022">
      <w:pPr>
        <w:jc w:val="both"/>
        <w:rPr>
          <w:color w:val="000000"/>
          <w:szCs w:val="22"/>
        </w:rPr>
      </w:pPr>
      <w:r w:rsidRPr="006A73AB">
        <w:rPr>
          <w:b/>
          <w:color w:val="000000"/>
          <w:szCs w:val="22"/>
        </w:rPr>
        <w:t>Техническое описание</w:t>
      </w:r>
      <w:r w:rsidRPr="006A73AB">
        <w:rPr>
          <w:color w:val="000000"/>
          <w:szCs w:val="22"/>
        </w:rPr>
        <w:t xml:space="preserve"> </w:t>
      </w:r>
    </w:p>
    <w:p w:rsidR="006A73AB" w:rsidRPr="006A73AB" w:rsidRDefault="006A73AB" w:rsidP="003F7022">
      <w:pPr>
        <w:ind w:left="-15"/>
        <w:jc w:val="both"/>
        <w:rPr>
          <w:color w:val="000000"/>
          <w:szCs w:val="22"/>
        </w:rPr>
      </w:pPr>
      <w:r w:rsidRPr="006A73AB">
        <w:rPr>
          <w:color w:val="000000"/>
          <w:szCs w:val="22"/>
        </w:rPr>
        <w:t>Недопустимо использование мыла, силиконов. Эффективность очищающего средства должна быть подтверждена в соот</w:t>
      </w:r>
      <w:r w:rsidR="008612FE">
        <w:rPr>
          <w:color w:val="000000"/>
          <w:szCs w:val="22"/>
        </w:rPr>
        <w:t>ветствии с ГОСТ Р 12.4.303-2018</w:t>
      </w:r>
      <w:r w:rsidR="003E4FA0">
        <w:rPr>
          <w:color w:val="000000"/>
          <w:szCs w:val="22"/>
        </w:rPr>
        <w:t xml:space="preserve"> и</w:t>
      </w:r>
      <w:r w:rsidR="008612FE">
        <w:rPr>
          <w:color w:val="000000"/>
          <w:szCs w:val="22"/>
        </w:rPr>
        <w:t xml:space="preserve"> протоколами</w:t>
      </w:r>
      <w:r w:rsidRPr="006A73AB">
        <w:rPr>
          <w:color w:val="000000"/>
          <w:szCs w:val="22"/>
        </w:rPr>
        <w:t xml:space="preserve">. </w:t>
      </w:r>
    </w:p>
    <w:p w:rsidR="006A73AB" w:rsidRPr="006A73AB" w:rsidRDefault="006A73AB" w:rsidP="003F7022">
      <w:pPr>
        <w:jc w:val="both"/>
        <w:rPr>
          <w:color w:val="000000"/>
          <w:szCs w:val="22"/>
        </w:rPr>
      </w:pPr>
      <w:r w:rsidRPr="006A73AB">
        <w:rPr>
          <w:color w:val="000000"/>
          <w:szCs w:val="22"/>
        </w:rPr>
        <w:t xml:space="preserve">Очищающая паста должна содержать: </w:t>
      </w:r>
    </w:p>
    <w:p w:rsidR="006A73AB" w:rsidRPr="006A73AB" w:rsidRDefault="00AE21DC" w:rsidP="003F7022">
      <w:pPr>
        <w:ind w:right="4" w:firstLine="709"/>
        <w:jc w:val="both"/>
        <w:rPr>
          <w:color w:val="000000"/>
          <w:szCs w:val="22"/>
        </w:rPr>
      </w:pPr>
      <w:r>
        <w:rPr>
          <w:color w:val="000000"/>
          <w:szCs w:val="22"/>
        </w:rPr>
        <w:t xml:space="preserve">- </w:t>
      </w:r>
      <w:r w:rsidR="006A73AB" w:rsidRPr="006A73AB">
        <w:rPr>
          <w:color w:val="000000"/>
          <w:szCs w:val="22"/>
        </w:rPr>
        <w:t>натуральный аб</w:t>
      </w:r>
      <w:r w:rsidR="006E097F">
        <w:rPr>
          <w:color w:val="000000"/>
          <w:szCs w:val="22"/>
        </w:rPr>
        <w:t>разив</w:t>
      </w:r>
      <w:r w:rsidR="006A73AB" w:rsidRPr="006A73AB">
        <w:rPr>
          <w:color w:val="000000"/>
          <w:szCs w:val="22"/>
        </w:rPr>
        <w:t xml:space="preserve"> или аналог. </w:t>
      </w:r>
    </w:p>
    <w:p w:rsidR="006A73AB" w:rsidRPr="006A73AB" w:rsidRDefault="00AE21DC" w:rsidP="003F7022">
      <w:pPr>
        <w:ind w:right="4" w:firstLine="709"/>
        <w:jc w:val="both"/>
        <w:rPr>
          <w:color w:val="000000"/>
          <w:szCs w:val="22"/>
        </w:rPr>
      </w:pPr>
      <w:r>
        <w:rPr>
          <w:color w:val="000000"/>
          <w:szCs w:val="22"/>
        </w:rPr>
        <w:t xml:space="preserve">- </w:t>
      </w:r>
      <w:r w:rsidR="006A73AB" w:rsidRPr="006A73AB">
        <w:rPr>
          <w:color w:val="000000"/>
          <w:szCs w:val="22"/>
        </w:rPr>
        <w:t>мя</w:t>
      </w:r>
      <w:r w:rsidR="006E097F">
        <w:rPr>
          <w:color w:val="000000"/>
          <w:szCs w:val="22"/>
        </w:rPr>
        <w:t xml:space="preserve">гкий ПАВ </w:t>
      </w:r>
      <w:r w:rsidR="008612FE">
        <w:rPr>
          <w:color w:val="000000"/>
          <w:szCs w:val="22"/>
        </w:rPr>
        <w:t>натурального п</w:t>
      </w:r>
      <w:r w:rsidR="006A73AB" w:rsidRPr="006A73AB">
        <w:rPr>
          <w:color w:val="000000"/>
          <w:szCs w:val="22"/>
        </w:rPr>
        <w:t>роисхо</w:t>
      </w:r>
      <w:r w:rsidR="008612FE">
        <w:rPr>
          <w:color w:val="000000"/>
          <w:szCs w:val="22"/>
        </w:rPr>
        <w:t xml:space="preserve">ждения </w:t>
      </w:r>
      <w:r w:rsidR="006A73AB" w:rsidRPr="006A73AB">
        <w:rPr>
          <w:color w:val="000000"/>
          <w:szCs w:val="22"/>
        </w:rPr>
        <w:t xml:space="preserve">или аналог; </w:t>
      </w:r>
    </w:p>
    <w:p w:rsidR="006A73AB" w:rsidRPr="006A73AB" w:rsidRDefault="003F7022" w:rsidP="003F7022">
      <w:pPr>
        <w:ind w:right="4" w:firstLine="709"/>
        <w:jc w:val="both"/>
        <w:rPr>
          <w:color w:val="000000"/>
          <w:szCs w:val="22"/>
        </w:rPr>
      </w:pPr>
      <w:r>
        <w:rPr>
          <w:color w:val="000000"/>
          <w:szCs w:val="22"/>
        </w:rPr>
        <w:t>-</w:t>
      </w:r>
      <w:r w:rsidR="006A73AB" w:rsidRPr="006A73AB">
        <w:rPr>
          <w:color w:val="000000"/>
          <w:szCs w:val="22"/>
        </w:rPr>
        <w:t xml:space="preserve">компоненты, нейтрализующие запахи от производственных загрязнителей и др. аналогичных компонентов. Нейтрализация запахов не должна осуществляться за счет отдушки. </w:t>
      </w:r>
    </w:p>
    <w:p w:rsidR="006A73AB" w:rsidRPr="006A73AB" w:rsidRDefault="00AE21DC" w:rsidP="003F7022">
      <w:pPr>
        <w:ind w:right="4" w:firstLine="709"/>
        <w:jc w:val="both"/>
        <w:rPr>
          <w:color w:val="000000"/>
          <w:szCs w:val="22"/>
        </w:rPr>
      </w:pPr>
      <w:r>
        <w:rPr>
          <w:color w:val="000000"/>
          <w:szCs w:val="22"/>
        </w:rPr>
        <w:t xml:space="preserve">- </w:t>
      </w:r>
      <w:r w:rsidR="006A73AB" w:rsidRPr="006A73AB">
        <w:rPr>
          <w:color w:val="000000"/>
          <w:szCs w:val="22"/>
        </w:rPr>
        <w:t xml:space="preserve">компоненты, обеспечивающие увлажнение и уход за клетками кожи, а также восстановление липидного барьера кожи и предотвращающие потерю влаги кожей (глицерин, и др.)  </w:t>
      </w:r>
    </w:p>
    <w:p w:rsidR="001C7A75" w:rsidRPr="003E4FA0" w:rsidRDefault="00AE21DC" w:rsidP="003F7022">
      <w:pPr>
        <w:ind w:right="4" w:firstLine="709"/>
        <w:jc w:val="both"/>
        <w:rPr>
          <w:color w:val="000000"/>
          <w:szCs w:val="22"/>
        </w:rPr>
      </w:pPr>
      <w:r>
        <w:rPr>
          <w:color w:val="000000"/>
          <w:szCs w:val="22"/>
        </w:rPr>
        <w:t xml:space="preserve">- </w:t>
      </w:r>
      <w:r w:rsidR="006A73AB" w:rsidRPr="006A73AB">
        <w:rPr>
          <w:color w:val="000000"/>
          <w:szCs w:val="22"/>
        </w:rPr>
        <w:t>вход</w:t>
      </w:r>
      <w:r w:rsidR="003F7022">
        <w:rPr>
          <w:color w:val="000000"/>
          <w:szCs w:val="22"/>
        </w:rPr>
        <w:t>ящие в состав компоненты</w:t>
      </w:r>
      <w:r w:rsidR="008612FE">
        <w:rPr>
          <w:color w:val="000000"/>
          <w:szCs w:val="22"/>
        </w:rPr>
        <w:t xml:space="preserve"> </w:t>
      </w:r>
      <w:r w:rsidR="006A73AB" w:rsidRPr="006A73AB">
        <w:rPr>
          <w:color w:val="000000"/>
          <w:szCs w:val="22"/>
        </w:rPr>
        <w:t xml:space="preserve">должны эффективно адсорбировать трудносмываемые загрязнения и облегчать их удаление.  </w:t>
      </w:r>
    </w:p>
    <w:p w:rsidR="00763D45" w:rsidRPr="00AC0487" w:rsidRDefault="003E4FA0" w:rsidP="003F7022">
      <w:pPr>
        <w:jc w:val="both"/>
        <w:rPr>
          <w:b/>
          <w:color w:val="000000"/>
        </w:rPr>
      </w:pPr>
      <w:r>
        <w:rPr>
          <w:b/>
          <w:color w:val="000000"/>
        </w:rPr>
        <w:t>Дерматологические средства регенерирующего</w:t>
      </w:r>
      <w:r w:rsidRPr="00AC0487">
        <w:rPr>
          <w:b/>
          <w:color w:val="000000"/>
        </w:rPr>
        <w:t xml:space="preserve"> </w:t>
      </w:r>
      <w:r>
        <w:rPr>
          <w:b/>
          <w:color w:val="000000"/>
        </w:rPr>
        <w:t>(восстанавливающего</w:t>
      </w:r>
      <w:r w:rsidR="00763D45" w:rsidRPr="00AC0487">
        <w:rPr>
          <w:b/>
          <w:color w:val="000000"/>
        </w:rPr>
        <w:t xml:space="preserve">) </w:t>
      </w:r>
      <w:r>
        <w:rPr>
          <w:b/>
          <w:color w:val="000000"/>
        </w:rPr>
        <w:t>типа.</w:t>
      </w:r>
    </w:p>
    <w:p w:rsidR="00AC0487" w:rsidRDefault="00763D45" w:rsidP="003F7022">
      <w:pPr>
        <w:ind w:left="-15" w:firstLine="724"/>
        <w:jc w:val="both"/>
        <w:rPr>
          <w:color w:val="000000"/>
        </w:rPr>
      </w:pPr>
      <w:r w:rsidRPr="00903008">
        <w:rPr>
          <w:color w:val="000000"/>
        </w:rPr>
        <w:t xml:space="preserve">Регенерирующие и восстанавливающие кремы (эмульсии) предназначены для ухода за кожей рук и лица, подверженной профессиональным стрессам и воздействию окружающей среды. </w:t>
      </w:r>
    </w:p>
    <w:p w:rsidR="00763D45" w:rsidRPr="00903008" w:rsidRDefault="00763D45" w:rsidP="003F7022">
      <w:pPr>
        <w:jc w:val="both"/>
        <w:rPr>
          <w:color w:val="000000"/>
        </w:rPr>
      </w:pPr>
      <w:r w:rsidRPr="00903008">
        <w:rPr>
          <w:b/>
          <w:color w:val="000000"/>
        </w:rPr>
        <w:t>Техническое описание</w:t>
      </w:r>
      <w:r w:rsidRPr="00903008">
        <w:rPr>
          <w:color w:val="000000"/>
        </w:rPr>
        <w:t xml:space="preserve"> </w:t>
      </w:r>
    </w:p>
    <w:p w:rsidR="00763D45" w:rsidRPr="00903008" w:rsidRDefault="00763D45" w:rsidP="003F7022">
      <w:pPr>
        <w:ind w:left="-15"/>
        <w:jc w:val="both"/>
        <w:rPr>
          <w:color w:val="000000"/>
        </w:rPr>
      </w:pPr>
      <w:r w:rsidRPr="00903008">
        <w:rPr>
          <w:color w:val="000000"/>
        </w:rPr>
        <w:t xml:space="preserve">Крем не должен содержать силикона, минерального масла, крем должен легко наноситься, быстро впитываться и не оставлять жировой пленки. </w:t>
      </w:r>
    </w:p>
    <w:p w:rsidR="00763D45" w:rsidRPr="00903008" w:rsidRDefault="00763D45" w:rsidP="003F7022">
      <w:pPr>
        <w:jc w:val="both"/>
        <w:rPr>
          <w:color w:val="000000"/>
        </w:rPr>
      </w:pPr>
      <w:r w:rsidRPr="00903008">
        <w:rPr>
          <w:color w:val="000000"/>
        </w:rPr>
        <w:t xml:space="preserve">В состав регенерирующих кремов должны входить компоненты: </w:t>
      </w:r>
    </w:p>
    <w:p w:rsidR="00763D45" w:rsidRPr="00903008" w:rsidRDefault="00AE21DC" w:rsidP="003F7022">
      <w:pPr>
        <w:ind w:right="4" w:firstLine="709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 xml:space="preserve">обеспечивающие увлажнение и уход за клетками кожи (аллантоин, глицерин, и др.); </w:t>
      </w:r>
    </w:p>
    <w:p w:rsidR="00763D45" w:rsidRPr="00903008" w:rsidRDefault="00AE21DC" w:rsidP="003F7022">
      <w:pPr>
        <w:ind w:right="4" w:firstLine="709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>компоненты, глубоко питающие и смягчающие кожу, обеспечивающие антиоксидантную защиту (масло зародышей пшеницы</w:t>
      </w:r>
      <w:r w:rsidR="003E4FA0">
        <w:rPr>
          <w:color w:val="000000"/>
        </w:rPr>
        <w:t xml:space="preserve">, витамин Е </w:t>
      </w:r>
      <w:r w:rsidR="00763D45" w:rsidRPr="00903008">
        <w:rPr>
          <w:color w:val="000000"/>
        </w:rPr>
        <w:t xml:space="preserve">или аналог). </w:t>
      </w:r>
    </w:p>
    <w:p w:rsidR="00763D45" w:rsidRPr="00903008" w:rsidRDefault="00763D45" w:rsidP="003F7022">
      <w:pPr>
        <w:ind w:left="-15" w:firstLine="790"/>
        <w:jc w:val="both"/>
        <w:rPr>
          <w:color w:val="000000"/>
        </w:rPr>
      </w:pPr>
      <w:r w:rsidRPr="00903008">
        <w:rPr>
          <w:color w:val="000000"/>
        </w:rPr>
        <w:t xml:space="preserve">Регенерирующие и восстанавливающие кремы не должны содержать вещества, запрещенные к использованию в качестве ингредиентов парфюмерно-косметической продукции. (ТР ТС 019/2011 п. 4.14, раздел 3), что подтверждается составом, указанным на упаковке. </w:t>
      </w:r>
    </w:p>
    <w:p w:rsidR="001C1BC5" w:rsidRPr="0097050C" w:rsidRDefault="00763D45" w:rsidP="003F7022">
      <w:pPr>
        <w:ind w:left="-15" w:firstLine="790"/>
        <w:jc w:val="both"/>
        <w:rPr>
          <w:color w:val="000000"/>
        </w:rPr>
      </w:pPr>
      <w:r w:rsidRPr="00903008">
        <w:rPr>
          <w:color w:val="000000"/>
        </w:rPr>
        <w:t xml:space="preserve">Срок годности регенерирующих и восстанавливающих кремов должен составлять не менее 24 месяцев с момента изготовления. На момент поставки товара срок годности товара должен составлять не менее 18 месяцев с момента изготовления товара. </w:t>
      </w:r>
    </w:p>
    <w:p w:rsidR="0040684E" w:rsidRPr="0040684E" w:rsidRDefault="003E4FA0" w:rsidP="003F7022">
      <w:pPr>
        <w:jc w:val="both"/>
        <w:rPr>
          <w:color w:val="000000"/>
          <w:szCs w:val="22"/>
        </w:rPr>
      </w:pPr>
      <w:r>
        <w:rPr>
          <w:b/>
          <w:color w:val="000000"/>
        </w:rPr>
        <w:t>Дерматологические средства для защиты от биологических фактор</w:t>
      </w:r>
      <w:r w:rsidR="0097050C">
        <w:rPr>
          <w:b/>
          <w:color w:val="000000"/>
        </w:rPr>
        <w:t>ов с противогрибковым действием.</w:t>
      </w:r>
    </w:p>
    <w:p w:rsidR="0040684E" w:rsidRDefault="0040684E" w:rsidP="003F7022">
      <w:pPr>
        <w:ind w:left="-15" w:firstLine="724"/>
        <w:jc w:val="both"/>
        <w:rPr>
          <w:color w:val="000000"/>
          <w:szCs w:val="22"/>
        </w:rPr>
      </w:pPr>
      <w:r w:rsidRPr="0040684E">
        <w:rPr>
          <w:color w:val="000000"/>
          <w:szCs w:val="22"/>
        </w:rPr>
        <w:t>Применяется для предотвращения последствий потоотделения (размягчения, воспаления) и неприятного запаха при длительном нахождении в закрытой обуви (спецобувь</w:t>
      </w:r>
      <w:r>
        <w:rPr>
          <w:color w:val="000000"/>
          <w:szCs w:val="22"/>
        </w:rPr>
        <w:t>).</w:t>
      </w:r>
    </w:p>
    <w:p w:rsidR="0097050C" w:rsidRPr="0058266C" w:rsidRDefault="0097050C" w:rsidP="003F7022">
      <w:pPr>
        <w:jc w:val="both"/>
      </w:pPr>
      <w:r>
        <w:t xml:space="preserve">Средство должно </w:t>
      </w:r>
      <w:r w:rsidR="003E4FA0">
        <w:t>с</w:t>
      </w:r>
      <w:r>
        <w:t xml:space="preserve">одержать комбинацию активных </w:t>
      </w:r>
      <w:r w:rsidR="003E4FA0">
        <w:t>действ</w:t>
      </w:r>
      <w:r>
        <w:t xml:space="preserve">ующих веществ, обеспечивающих </w:t>
      </w:r>
      <w:r w:rsidR="00AE21DC">
        <w:t xml:space="preserve">антимикробную </w:t>
      </w:r>
      <w:r w:rsidR="003E4FA0">
        <w:t>акти</w:t>
      </w:r>
      <w:r w:rsidR="00ED78DC">
        <w:t>вность.</w:t>
      </w:r>
      <w:r w:rsidR="001C1BC5">
        <w:t xml:space="preserve"> дидецилдиметиламмоний </w:t>
      </w:r>
      <w:r w:rsidR="00AE21DC">
        <w:t xml:space="preserve">хлорид </w:t>
      </w:r>
      <w:r w:rsidR="003E4FA0">
        <w:t>и/или масло чайного дерева</w:t>
      </w:r>
      <w:r w:rsidR="001C1BC5">
        <w:t xml:space="preserve"> концентрации не менее 1,0%. В составе должны быть компоненты, которые </w:t>
      </w:r>
      <w:r w:rsidR="001C1BC5" w:rsidRPr="001C1BC5">
        <w:rPr>
          <w:color w:val="000000"/>
          <w:szCs w:val="22"/>
        </w:rPr>
        <w:t>контролируют потоотделение, такие как хлоргидрат ал</w:t>
      </w:r>
      <w:r>
        <w:rPr>
          <w:color w:val="000000"/>
          <w:szCs w:val="22"/>
        </w:rPr>
        <w:t xml:space="preserve">юминия </w:t>
      </w:r>
      <w:r w:rsidR="001C1BC5" w:rsidRPr="001C1BC5">
        <w:rPr>
          <w:color w:val="000000"/>
          <w:szCs w:val="22"/>
        </w:rPr>
        <w:t>и/ил</w:t>
      </w:r>
      <w:r>
        <w:rPr>
          <w:color w:val="000000"/>
          <w:szCs w:val="22"/>
        </w:rPr>
        <w:t xml:space="preserve">и глюконолактон </w:t>
      </w:r>
      <w:r w:rsidR="001C1BC5" w:rsidRPr="001C1BC5">
        <w:rPr>
          <w:color w:val="000000"/>
          <w:szCs w:val="22"/>
        </w:rPr>
        <w:t>и/или салициловая кисло</w:t>
      </w:r>
      <w:r>
        <w:rPr>
          <w:color w:val="000000"/>
          <w:szCs w:val="22"/>
        </w:rPr>
        <w:t>та</w:t>
      </w:r>
      <w:r w:rsidR="001C1BC5" w:rsidRPr="001C1BC5">
        <w:rPr>
          <w:color w:val="000000"/>
          <w:szCs w:val="22"/>
        </w:rPr>
        <w:t>.</w:t>
      </w:r>
      <w:r w:rsidR="001C1BC5" w:rsidRPr="001C1BC5">
        <w:rPr>
          <w:color w:val="000000"/>
          <w:sz w:val="28"/>
          <w:szCs w:val="22"/>
        </w:rPr>
        <w:t xml:space="preserve"> </w:t>
      </w:r>
      <w:r w:rsidR="00AE21DC">
        <w:rPr>
          <w:color w:val="000000"/>
          <w:sz w:val="28"/>
          <w:szCs w:val="22"/>
        </w:rPr>
        <w:tab/>
      </w:r>
      <w:r w:rsidR="001C1BC5" w:rsidRPr="001C1BC5">
        <w:rPr>
          <w:color w:val="000000"/>
          <w:szCs w:val="22"/>
        </w:rPr>
        <w:t>Не допускается, в качестве действующих веществ, наличие: триклозана, производных гуанидина. Спрей должен содержать компоненты, обеспечивающие уход за кожей</w:t>
      </w:r>
      <w:r>
        <w:rPr>
          <w:color w:val="000000"/>
          <w:szCs w:val="22"/>
        </w:rPr>
        <w:t xml:space="preserve"> витамин Е, аллантоин, глицерин</w:t>
      </w:r>
      <w:r w:rsidR="001C1BC5" w:rsidRPr="001C1BC5">
        <w:rPr>
          <w:color w:val="000000"/>
          <w:szCs w:val="22"/>
        </w:rPr>
        <w:t>, па</w:t>
      </w:r>
      <w:r>
        <w:rPr>
          <w:color w:val="000000"/>
          <w:szCs w:val="22"/>
        </w:rPr>
        <w:t>нтенол, ланолин и др</w:t>
      </w:r>
      <w:r w:rsidR="001C1BC5" w:rsidRPr="001C1BC5">
        <w:rPr>
          <w:color w:val="000000"/>
          <w:szCs w:val="22"/>
        </w:rPr>
        <w:t xml:space="preserve">. Защитный спрей для ног должен соответствовать требованиям: Технического Регламента ТР ТС 019/2011 «О безопасности средств индивидуальной защиты» и ГОСТ 31679-2012 «Продукция косметическая жидкая. Общие технические условия». </w:t>
      </w:r>
      <w:r w:rsidR="00AE21DC">
        <w:rPr>
          <w:color w:val="000000"/>
          <w:szCs w:val="22"/>
        </w:rPr>
        <w:tab/>
      </w:r>
      <w:r w:rsidR="001C1BC5" w:rsidRPr="001C1BC5">
        <w:rPr>
          <w:color w:val="000000"/>
          <w:szCs w:val="22"/>
        </w:rPr>
        <w:t>Средство должно обладать ан</w:t>
      </w:r>
      <w:r>
        <w:rPr>
          <w:color w:val="000000"/>
          <w:szCs w:val="22"/>
        </w:rPr>
        <w:t xml:space="preserve">тимикробной активностью, в т. ч. бактерицидными </w:t>
      </w:r>
      <w:r w:rsidR="001C1BC5" w:rsidRPr="001C1BC5">
        <w:rPr>
          <w:color w:val="000000"/>
          <w:szCs w:val="22"/>
        </w:rPr>
        <w:t>в отношении грамотрицательных и грамположительных бактерий</w:t>
      </w:r>
      <w:r w:rsidRPr="0097050C">
        <w:t xml:space="preserve"> </w:t>
      </w:r>
      <w:r>
        <w:t>и фунгицидными свойствами, обладать пролонгированным антимикробным действием в течении 3 часов, в соответствии с требованиями Р 4.2.3676-20 «Методы лабораторных исследований и испытаний дезинфекционных средств для оценки эффективности и безопасности».</w:t>
      </w:r>
    </w:p>
    <w:p w:rsidR="0058266C" w:rsidRDefault="0097050C" w:rsidP="003F7022">
      <w:pPr>
        <w:ind w:right="-1"/>
        <w:jc w:val="both"/>
        <w:rPr>
          <w:b/>
          <w:color w:val="000000"/>
          <w:szCs w:val="22"/>
        </w:rPr>
      </w:pPr>
      <w:r>
        <w:rPr>
          <w:b/>
          <w:color w:val="000000"/>
        </w:rPr>
        <w:t>Дерматологические средства для защиты при негативном влиянии окружающей среды (от воздействия низких температур)</w:t>
      </w:r>
      <w:r>
        <w:rPr>
          <w:b/>
          <w:color w:val="000000"/>
          <w:szCs w:val="22"/>
        </w:rPr>
        <w:t xml:space="preserve"> </w:t>
      </w:r>
    </w:p>
    <w:p w:rsidR="0097050C" w:rsidRDefault="0097050C" w:rsidP="003F7022">
      <w:pPr>
        <w:ind w:right="-1"/>
        <w:jc w:val="both"/>
        <w:rPr>
          <w:b/>
          <w:color w:val="000000"/>
          <w:szCs w:val="22"/>
        </w:rPr>
      </w:pPr>
      <w:r>
        <w:rPr>
          <w:color w:val="000000"/>
          <w:szCs w:val="22"/>
        </w:rPr>
        <w:t>Крема</w:t>
      </w:r>
      <w:r w:rsidR="0040684E" w:rsidRPr="0097050C">
        <w:rPr>
          <w:color w:val="000000"/>
          <w:szCs w:val="22"/>
        </w:rPr>
        <w:t xml:space="preserve"> для защиты от обморожения</w:t>
      </w:r>
      <w:r>
        <w:rPr>
          <w:b/>
          <w:color w:val="000000"/>
          <w:szCs w:val="22"/>
        </w:rPr>
        <w:t>.</w:t>
      </w:r>
    </w:p>
    <w:p w:rsidR="0040684E" w:rsidRPr="0097050C" w:rsidRDefault="0040684E" w:rsidP="003F7022">
      <w:pPr>
        <w:ind w:right="4315"/>
        <w:rPr>
          <w:b/>
          <w:color w:val="000000"/>
          <w:szCs w:val="22"/>
        </w:rPr>
      </w:pPr>
      <w:r w:rsidRPr="0097050C">
        <w:rPr>
          <w:b/>
          <w:color w:val="000000"/>
          <w:szCs w:val="22"/>
        </w:rPr>
        <w:t xml:space="preserve">Техническое описание </w:t>
      </w:r>
    </w:p>
    <w:p w:rsidR="0097050C" w:rsidRPr="0097050C" w:rsidRDefault="0097050C" w:rsidP="003F7022">
      <w:pPr>
        <w:ind w:firstLine="709"/>
        <w:jc w:val="both"/>
        <w:rPr>
          <w:color w:val="000000"/>
          <w:szCs w:val="22"/>
        </w:rPr>
      </w:pPr>
      <w:r w:rsidRPr="0097050C">
        <w:rPr>
          <w:color w:val="000000"/>
          <w:szCs w:val="22"/>
        </w:rPr>
        <w:t>Крем на жировой основе. Не должен замерзать и легко наносится в условиях низких температур. Защитный крем не должен содержать силикона. В составе д</w:t>
      </w:r>
      <w:r>
        <w:rPr>
          <w:color w:val="000000"/>
          <w:szCs w:val="22"/>
        </w:rPr>
        <w:t>олжна отсутствовать вода.</w:t>
      </w:r>
    </w:p>
    <w:p w:rsidR="0097050C" w:rsidRPr="0058266C" w:rsidRDefault="0097050C" w:rsidP="003F7022">
      <w:pPr>
        <w:ind w:left="-15" w:firstLine="724"/>
        <w:jc w:val="both"/>
        <w:rPr>
          <w:color w:val="000000"/>
          <w:szCs w:val="22"/>
        </w:rPr>
      </w:pPr>
      <w:r w:rsidRPr="0097050C">
        <w:rPr>
          <w:color w:val="000000"/>
          <w:szCs w:val="22"/>
        </w:rPr>
        <w:t>Крем должен быстро впитываться, не оставляя на коже неприятног</w:t>
      </w:r>
      <w:r>
        <w:rPr>
          <w:color w:val="000000"/>
          <w:szCs w:val="22"/>
        </w:rPr>
        <w:t xml:space="preserve">о ощущения липкости и жирности. </w:t>
      </w:r>
      <w:r w:rsidRPr="0097050C">
        <w:rPr>
          <w:color w:val="000000"/>
          <w:szCs w:val="22"/>
        </w:rPr>
        <w:t>Защитные кремы от обморожения и обветривания должны быть устойчивы к пониженным температурам и выдерживать не менее 3 циклов замораживания и размораживания от -40° до +35°С, при этом минимальная температура применения не выше - 40°С должна быть указана на упаковке средства. Не должны расслаиваться и изменять свои органолептические и физико-химические свойства, что должно подтверждаться экспертным заключением независ</w:t>
      </w:r>
      <w:r w:rsidR="00B65E7A">
        <w:rPr>
          <w:color w:val="000000"/>
          <w:szCs w:val="22"/>
        </w:rPr>
        <w:t xml:space="preserve">имой испытательной лаборатории. </w:t>
      </w:r>
      <w:r w:rsidRPr="0097050C">
        <w:rPr>
          <w:color w:val="000000"/>
          <w:szCs w:val="22"/>
        </w:rPr>
        <w:t>Защитные свойства обеспечиваются благодаря наличию компонентов на жировой основе, образующих защитный барьер (касторовое масло, кокосовое масло и др.). Для восстановления липидного барьера кожи крем должен содержат</w:t>
      </w:r>
      <w:r w:rsidR="00B65E7A">
        <w:rPr>
          <w:color w:val="000000"/>
          <w:szCs w:val="22"/>
        </w:rPr>
        <w:t>ь витамин Е</w:t>
      </w:r>
      <w:r w:rsidRPr="0097050C">
        <w:rPr>
          <w:color w:val="000000"/>
          <w:szCs w:val="22"/>
        </w:rPr>
        <w:t xml:space="preserve">, глицерин или аналог.  </w:t>
      </w:r>
    </w:p>
    <w:p w:rsidR="00B65E7A" w:rsidRDefault="00B65E7A" w:rsidP="003F7022">
      <w:pPr>
        <w:ind w:right="248"/>
        <w:jc w:val="both"/>
        <w:rPr>
          <w:b/>
          <w:color w:val="000000"/>
          <w:szCs w:val="22"/>
        </w:rPr>
      </w:pPr>
      <w:r>
        <w:rPr>
          <w:b/>
          <w:color w:val="000000"/>
        </w:rPr>
        <w:t>Дерматологические</w:t>
      </w:r>
      <w:r>
        <w:rPr>
          <w:b/>
          <w:color w:val="000000"/>
          <w:szCs w:val="22"/>
        </w:rPr>
        <w:t xml:space="preserve"> </w:t>
      </w:r>
      <w:r w:rsidRPr="0040684E">
        <w:rPr>
          <w:b/>
          <w:color w:val="000000"/>
          <w:szCs w:val="22"/>
        </w:rPr>
        <w:t xml:space="preserve">средства </w:t>
      </w:r>
      <w:r w:rsidR="0040684E" w:rsidRPr="0040684E">
        <w:rPr>
          <w:b/>
          <w:color w:val="000000"/>
          <w:szCs w:val="22"/>
        </w:rPr>
        <w:t>для защиты кожи при негативном влиянии окружающей среды</w:t>
      </w:r>
      <w:r>
        <w:rPr>
          <w:b/>
          <w:color w:val="000000"/>
          <w:szCs w:val="22"/>
        </w:rPr>
        <w:t xml:space="preserve"> от воздействия ультрафиолетового излучения.</w:t>
      </w:r>
    </w:p>
    <w:p w:rsidR="0040684E" w:rsidRPr="00B65E7A" w:rsidRDefault="0040684E" w:rsidP="003F7022">
      <w:pPr>
        <w:ind w:right="248"/>
        <w:rPr>
          <w:b/>
          <w:color w:val="000000"/>
          <w:szCs w:val="22"/>
        </w:rPr>
      </w:pPr>
      <w:r w:rsidRPr="00B65E7A">
        <w:rPr>
          <w:b/>
          <w:color w:val="000000"/>
          <w:szCs w:val="22"/>
        </w:rPr>
        <w:t xml:space="preserve"> Техническое опис</w:t>
      </w:r>
      <w:r w:rsidR="00B65E7A" w:rsidRPr="00B65E7A">
        <w:rPr>
          <w:b/>
          <w:color w:val="000000"/>
          <w:szCs w:val="22"/>
        </w:rPr>
        <w:t>ание</w:t>
      </w:r>
      <w:r w:rsidRPr="00B65E7A">
        <w:rPr>
          <w:b/>
          <w:color w:val="000000"/>
          <w:szCs w:val="22"/>
        </w:rPr>
        <w:t xml:space="preserve">. </w:t>
      </w:r>
    </w:p>
    <w:p w:rsidR="0040684E" w:rsidRDefault="0040684E" w:rsidP="003F7022">
      <w:pPr>
        <w:ind w:left="-15" w:firstLine="790"/>
        <w:jc w:val="both"/>
        <w:rPr>
          <w:color w:val="000000"/>
          <w:szCs w:val="22"/>
        </w:rPr>
      </w:pPr>
      <w:r w:rsidRPr="0040684E">
        <w:rPr>
          <w:color w:val="000000"/>
          <w:szCs w:val="22"/>
        </w:rPr>
        <w:t xml:space="preserve">Светозащитный крем широкого спектра действия с защитным фактором не менее 30 </w:t>
      </w:r>
      <w:r w:rsidR="00AE21DC">
        <w:rPr>
          <w:color w:val="000000"/>
          <w:szCs w:val="22"/>
        </w:rPr>
        <w:t xml:space="preserve">РН </w:t>
      </w:r>
      <w:r w:rsidRPr="0040684E">
        <w:rPr>
          <w:color w:val="000000"/>
          <w:szCs w:val="22"/>
        </w:rPr>
        <w:t xml:space="preserve">должен хорошо распределяться по поверхности кожи. </w:t>
      </w:r>
    </w:p>
    <w:p w:rsidR="00B65E7A" w:rsidRDefault="00B65E7A" w:rsidP="003F7022">
      <w:pPr>
        <w:ind w:left="-15" w:firstLine="724"/>
        <w:jc w:val="both"/>
      </w:pPr>
      <w:r>
        <w:t xml:space="preserve">Крем должен обеспечивать эффективную защиту от УФ лучей при интенсивном солнечном излучении при работах на открытом воздухе, предотвращать как нанесение непосредственного вреда коже (появление эритем), так и отсроченные последствия (преждевременное старение кожи, рак кожи). </w:t>
      </w:r>
    </w:p>
    <w:p w:rsidR="00B65E7A" w:rsidRDefault="00B65E7A" w:rsidP="003F7022">
      <w:pPr>
        <w:ind w:firstLine="709"/>
        <w:jc w:val="both"/>
      </w:pPr>
      <w:r>
        <w:t xml:space="preserve">Крем должен обладать широким спектром защитного действия, обеспечивая защиту от УФ излучения диапазонов А (320-400 нм), В (280-320 нм) и С (при интенсивных сварочных работах), что должно подтверждаться протоколами испытаний российских лабораторий. </w:t>
      </w:r>
    </w:p>
    <w:p w:rsidR="00B65E7A" w:rsidRDefault="00B65E7A" w:rsidP="003F7022">
      <w:pPr>
        <w:ind w:left="-15" w:firstLine="724"/>
        <w:jc w:val="both"/>
      </w:pPr>
      <w:r>
        <w:t xml:space="preserve">В составе не допускается в качестве УФ-фильтров такие компоненты, как: бензофенона-3, бензофенона-4, бензофенона-6. Не должен содержать используемые в смывающих средствах консерванты: метилхлороизотиазолинон и метилизотиазолинон.  </w:t>
      </w:r>
    </w:p>
    <w:p w:rsidR="00B65E7A" w:rsidRDefault="00B65E7A" w:rsidP="003F7022">
      <w:pPr>
        <w:ind w:left="780"/>
        <w:jc w:val="both"/>
      </w:pPr>
      <w:r>
        <w:t xml:space="preserve">Крем должен содержать пантенол, глицерин или аналог. Крем должен быть водостойким. </w:t>
      </w:r>
    </w:p>
    <w:p w:rsidR="00B65E7A" w:rsidRPr="0058266C" w:rsidRDefault="00B65E7A" w:rsidP="003F7022">
      <w:pPr>
        <w:ind w:left="-15" w:firstLine="790"/>
        <w:jc w:val="both"/>
        <w:rPr>
          <w:color w:val="000000"/>
          <w:szCs w:val="22"/>
        </w:rPr>
      </w:pPr>
      <w:r>
        <w:t>Защитные кремы для лица, рук и открытых участков тела от ультрафиолетового излучения диапазонов А, В и С должны быть изготовлены в соответствии с требованиями Технического Регламента ТР ТС 019/2011 «О безопасности</w:t>
      </w:r>
      <w:r w:rsidR="00335334">
        <w:t xml:space="preserve"> средств индивидуальной защиты».</w:t>
      </w:r>
    </w:p>
    <w:p w:rsidR="00763D45" w:rsidRPr="00D76992" w:rsidRDefault="00D76992" w:rsidP="003F7022">
      <w:pPr>
        <w:ind w:right="4"/>
        <w:jc w:val="both"/>
        <w:rPr>
          <w:color w:val="000000"/>
        </w:rPr>
      </w:pPr>
      <w:r>
        <w:rPr>
          <w:b/>
          <w:color w:val="000000"/>
        </w:rPr>
        <w:t xml:space="preserve">4. </w:t>
      </w:r>
      <w:r w:rsidR="00763D45" w:rsidRPr="00D76992">
        <w:rPr>
          <w:b/>
          <w:color w:val="000000"/>
        </w:rPr>
        <w:t>Требования к наличию сертификатов качества и соответствия, свидетельств о государственной регистрации, экспертных заключений</w:t>
      </w:r>
    </w:p>
    <w:p w:rsidR="00335334" w:rsidRPr="0058266C" w:rsidRDefault="00763D45" w:rsidP="003F7022">
      <w:pPr>
        <w:ind w:left="-15" w:firstLine="790"/>
        <w:jc w:val="both"/>
        <w:rPr>
          <w:color w:val="000000"/>
        </w:rPr>
      </w:pPr>
      <w:r w:rsidRPr="00903008">
        <w:rPr>
          <w:color w:val="000000"/>
        </w:rPr>
        <w:t xml:space="preserve">Вся продукция должна пройти обязательную сертификацию или декларирование соответствия в установленном законодательством Российской Федерации порядке. Сертификат качества/декларация о соответствии включает в себя сведения, предусмотренные статьей 25 Федерального закона от 27 декабря 2002 года № 184-ФЗ «О техническом регулировании». </w:t>
      </w:r>
    </w:p>
    <w:p w:rsidR="00763D45" w:rsidRPr="00903008" w:rsidRDefault="00D76992" w:rsidP="003F7022">
      <w:pPr>
        <w:ind w:right="4"/>
        <w:jc w:val="both"/>
        <w:rPr>
          <w:color w:val="000000"/>
        </w:rPr>
      </w:pPr>
      <w:r>
        <w:rPr>
          <w:b/>
          <w:color w:val="000000"/>
        </w:rPr>
        <w:t xml:space="preserve">5. </w:t>
      </w:r>
      <w:r w:rsidR="00763D45" w:rsidRPr="00903008">
        <w:rPr>
          <w:b/>
          <w:color w:val="000000"/>
        </w:rPr>
        <w:t xml:space="preserve">Требования к маркировке </w:t>
      </w:r>
    </w:p>
    <w:p w:rsidR="00763D45" w:rsidRPr="00903008" w:rsidRDefault="00763D45" w:rsidP="003F7022">
      <w:pPr>
        <w:ind w:left="-15" w:firstLine="724"/>
        <w:jc w:val="both"/>
        <w:rPr>
          <w:color w:val="000000"/>
        </w:rPr>
      </w:pPr>
      <w:r w:rsidRPr="00903008">
        <w:rPr>
          <w:color w:val="000000"/>
        </w:rPr>
        <w:t xml:space="preserve">Маркировка ДСИЗ должна быть читаема, нанесена на потребительскую упаковку четкими буквами. Маркировка должны быть стойкой к воздействию при хранении, перевозке, реализации и использовании продукции по назначению. </w:t>
      </w:r>
    </w:p>
    <w:p w:rsidR="00763D45" w:rsidRPr="00335334" w:rsidRDefault="00763D45" w:rsidP="003F7022">
      <w:pPr>
        <w:jc w:val="both"/>
        <w:rPr>
          <w:b/>
          <w:color w:val="000000"/>
        </w:rPr>
      </w:pPr>
      <w:r w:rsidRPr="00335334">
        <w:rPr>
          <w:b/>
          <w:color w:val="000000"/>
        </w:rPr>
        <w:t xml:space="preserve">Маркировка ДСИЗ должна содержать: </w:t>
      </w:r>
    </w:p>
    <w:p w:rsidR="00335334" w:rsidRDefault="00E73420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3719E3">
        <w:rPr>
          <w:color w:val="000000"/>
        </w:rPr>
        <w:t xml:space="preserve">наименование и назначение ДСИЗ; </w:t>
      </w:r>
    </w:p>
    <w:p w:rsidR="00335334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>-</w:t>
      </w:r>
      <w:r w:rsidR="00763D45" w:rsidRPr="00903008">
        <w:rPr>
          <w:color w:val="000000"/>
        </w:rPr>
        <w:t>наименование изготовителя и его местонахождение, название страны и (или) места происхождения продукции, а также наименование и мест</w:t>
      </w:r>
      <w:r w:rsidR="00E73420">
        <w:rPr>
          <w:color w:val="000000"/>
        </w:rPr>
        <w:t>онахождение заявителя</w:t>
      </w:r>
      <w:r w:rsidR="00763D45" w:rsidRPr="00903008">
        <w:rPr>
          <w:color w:val="000000"/>
        </w:rPr>
        <w:t xml:space="preserve">; </w:t>
      </w:r>
    </w:p>
    <w:p w:rsidR="00335334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>количество (шт.), массу нетто (г, кг), объем (мл, л, см</w:t>
      </w:r>
      <w:r w:rsidR="00763D45" w:rsidRPr="00903008">
        <w:rPr>
          <w:color w:val="000000"/>
          <w:vertAlign w:val="superscript"/>
        </w:rPr>
        <w:t>3</w:t>
      </w:r>
      <w:r w:rsidR="00763D45" w:rsidRPr="00903008">
        <w:rPr>
          <w:color w:val="000000"/>
        </w:rPr>
        <w:t>) номинального содержания ДСИЗ в потребительской у</w:t>
      </w:r>
      <w:r w:rsidR="003719E3">
        <w:rPr>
          <w:color w:val="000000"/>
        </w:rPr>
        <w:t xml:space="preserve">паковке па момент упаковывания; </w:t>
      </w:r>
    </w:p>
    <w:p w:rsidR="00335334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 xml:space="preserve">срок годности, с указанием даты изготовления ДСИЗ или места на </w:t>
      </w:r>
      <w:r w:rsidR="00E73420">
        <w:rPr>
          <w:color w:val="000000"/>
        </w:rPr>
        <w:t>потребительской упаковке</w:t>
      </w:r>
      <w:r w:rsidR="00763D45" w:rsidRPr="00903008">
        <w:rPr>
          <w:color w:val="000000"/>
        </w:rPr>
        <w:t xml:space="preserve">; </w:t>
      </w:r>
    </w:p>
    <w:p w:rsidR="00335334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>код партии продук</w:t>
      </w:r>
      <w:r>
        <w:rPr>
          <w:color w:val="000000"/>
        </w:rPr>
        <w:t>ции, присвоенный изготовителем;</w:t>
      </w:r>
    </w:p>
    <w:p w:rsidR="00335334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E73420">
        <w:rPr>
          <w:color w:val="000000"/>
        </w:rPr>
        <w:t>сведения о способах применения</w:t>
      </w:r>
      <w:r w:rsidR="00763D45" w:rsidRPr="00903008">
        <w:rPr>
          <w:color w:val="000000"/>
        </w:rPr>
        <w:t xml:space="preserve">, а также информацию о правильном хранении и предостережения; список ингредиентов; </w:t>
      </w:r>
    </w:p>
    <w:p w:rsidR="00763D45" w:rsidRPr="00903008" w:rsidRDefault="00335334" w:rsidP="003F7022">
      <w:pPr>
        <w:ind w:right="4"/>
        <w:jc w:val="both"/>
        <w:rPr>
          <w:color w:val="000000"/>
        </w:rPr>
      </w:pPr>
      <w:r>
        <w:rPr>
          <w:color w:val="000000"/>
        </w:rPr>
        <w:t xml:space="preserve">- </w:t>
      </w:r>
      <w:r w:rsidR="00763D45" w:rsidRPr="00903008">
        <w:rPr>
          <w:color w:val="000000"/>
        </w:rPr>
        <w:t xml:space="preserve">нормативный или технический (ГОСТ, ТУ) документ, в соответствии с которым изготовлено ДСИЗ. </w:t>
      </w:r>
    </w:p>
    <w:p w:rsidR="00763D45" w:rsidRPr="00ED269C" w:rsidRDefault="00E73420" w:rsidP="003F7022">
      <w:pPr>
        <w:rPr>
          <w:color w:val="000000"/>
        </w:rPr>
      </w:pPr>
      <w:r w:rsidRPr="00ED269C">
        <w:rPr>
          <w:b/>
          <w:color w:val="000000"/>
        </w:rPr>
        <w:t xml:space="preserve">6. </w:t>
      </w:r>
      <w:r w:rsidR="00763D45" w:rsidRPr="00ED269C">
        <w:rPr>
          <w:b/>
          <w:color w:val="000000"/>
        </w:rPr>
        <w:t xml:space="preserve">Требования к потребительской упаковке ДСИЗ  </w:t>
      </w:r>
    </w:p>
    <w:p w:rsidR="00763D45" w:rsidRPr="00ED269C" w:rsidRDefault="00763D45" w:rsidP="003F7022">
      <w:pPr>
        <w:ind w:left="-15" w:firstLine="790"/>
        <w:jc w:val="both"/>
        <w:rPr>
          <w:color w:val="000000"/>
        </w:rPr>
      </w:pPr>
      <w:r w:rsidRPr="00ED269C">
        <w:rPr>
          <w:color w:val="000000"/>
        </w:rPr>
        <w:t xml:space="preserve">Крышка не должна откручиваться от тубы т.е., при производстве тубы должен использоваться метод «Push-он» («Нахлобучка») - способ механического надевания колпачка на тубу, гарантирующий микробиологическую чистоту ДСИЗ. </w:t>
      </w:r>
    </w:p>
    <w:p w:rsidR="00763D45" w:rsidRPr="00ED269C" w:rsidRDefault="00763D45" w:rsidP="003F7022">
      <w:pPr>
        <w:ind w:left="-15" w:firstLine="790"/>
        <w:jc w:val="both"/>
        <w:rPr>
          <w:color w:val="000000"/>
        </w:rPr>
      </w:pPr>
      <w:r w:rsidRPr="00ED269C">
        <w:rPr>
          <w:color w:val="000000"/>
        </w:rPr>
        <w:t xml:space="preserve">Для туб - туба должна быть произведена методом экструзии (Экструзионная туба), для минимизации процента брака при получении продукции. Форма упаковки - туба 100 мл с крышкой флип-топ для защитных и регенерирующих кремов. Форма упаковки - туба 100 мл для очищающей пасты с крышкой флип-топ.   </w:t>
      </w:r>
    </w:p>
    <w:p w:rsidR="00763D45" w:rsidRPr="00ED269C" w:rsidRDefault="00763D45" w:rsidP="003F7022">
      <w:pPr>
        <w:ind w:left="-15" w:firstLine="790"/>
        <w:jc w:val="both"/>
        <w:rPr>
          <w:color w:val="000000"/>
        </w:rPr>
      </w:pPr>
      <w:r w:rsidRPr="00ED269C">
        <w:rPr>
          <w:color w:val="000000"/>
        </w:rPr>
        <w:t xml:space="preserve">Рекомендуется (желательно) цветовое различие упаковки (тубы) ДСИЗ различных назначений применения. </w:t>
      </w:r>
    </w:p>
    <w:p w:rsidR="00763D45" w:rsidRDefault="00763D45" w:rsidP="003F7022">
      <w:pPr>
        <w:ind w:firstLine="709"/>
        <w:jc w:val="both"/>
        <w:rPr>
          <w:color w:val="000000"/>
        </w:rPr>
      </w:pPr>
      <w:r w:rsidRPr="00ED269C">
        <w:rPr>
          <w:color w:val="000000"/>
        </w:rPr>
        <w:t>Потребительская упаковка должна обеспечивать сохранность продукции в течение срока годности.</w:t>
      </w:r>
      <w:r w:rsidRPr="00903008">
        <w:rPr>
          <w:color w:val="000000"/>
        </w:rPr>
        <w:t xml:space="preserve"> </w:t>
      </w:r>
    </w:p>
    <w:p w:rsidR="00763D45" w:rsidRPr="00903008" w:rsidRDefault="00E73420" w:rsidP="003F7022">
      <w:pPr>
        <w:rPr>
          <w:color w:val="000000"/>
        </w:rPr>
      </w:pPr>
      <w:r>
        <w:rPr>
          <w:b/>
          <w:color w:val="000000"/>
        </w:rPr>
        <w:t>7.</w:t>
      </w:r>
      <w:r w:rsidR="00763D45" w:rsidRPr="00903008">
        <w:rPr>
          <w:rFonts w:eastAsia="Arial"/>
          <w:b/>
          <w:color w:val="000000"/>
        </w:rPr>
        <w:t xml:space="preserve"> </w:t>
      </w:r>
      <w:r w:rsidR="00763D45" w:rsidRPr="00903008">
        <w:rPr>
          <w:b/>
          <w:color w:val="000000"/>
        </w:rPr>
        <w:t xml:space="preserve">Требования к эксплуатационным характеристикам </w:t>
      </w:r>
    </w:p>
    <w:p w:rsidR="00763D45" w:rsidRPr="00903008" w:rsidRDefault="00763D45" w:rsidP="003F7022">
      <w:pPr>
        <w:ind w:firstLine="709"/>
        <w:jc w:val="both"/>
        <w:rPr>
          <w:color w:val="000000"/>
        </w:rPr>
      </w:pPr>
      <w:r w:rsidRPr="00903008">
        <w:rPr>
          <w:color w:val="000000"/>
        </w:rPr>
        <w:t xml:space="preserve">ДСИЗ должны соответствовать их назначению и способу применения. Защитные и регенерирующие кремы должны легко наноситься, быстро впитываться, не давать трещин, не осыпаться, не создавать неудобств при выполнении производственных операций. </w:t>
      </w:r>
    </w:p>
    <w:p w:rsidR="00763D45" w:rsidRPr="00903008" w:rsidRDefault="00763D45" w:rsidP="003F7022">
      <w:pPr>
        <w:ind w:left="-15" w:firstLine="724"/>
        <w:jc w:val="both"/>
        <w:rPr>
          <w:color w:val="000000"/>
        </w:rPr>
      </w:pPr>
      <w:r w:rsidRPr="00903008">
        <w:rPr>
          <w:color w:val="000000"/>
        </w:rPr>
        <w:t>Эффективность заявленного действия защитных кремов должна подтверж</w:t>
      </w:r>
      <w:r w:rsidR="00E73420">
        <w:rPr>
          <w:color w:val="000000"/>
        </w:rPr>
        <w:t xml:space="preserve">даться результатами </w:t>
      </w:r>
      <w:r w:rsidRPr="00903008">
        <w:rPr>
          <w:color w:val="000000"/>
        </w:rPr>
        <w:t>исследований</w:t>
      </w:r>
      <w:r w:rsidR="00E73420">
        <w:rPr>
          <w:color w:val="000000"/>
        </w:rPr>
        <w:t>.</w:t>
      </w:r>
      <w:r w:rsidRPr="00903008">
        <w:rPr>
          <w:color w:val="000000"/>
        </w:rPr>
        <w:t xml:space="preserve"> </w:t>
      </w:r>
    </w:p>
    <w:p w:rsidR="00763D45" w:rsidRPr="00903008" w:rsidRDefault="00763D45" w:rsidP="003F7022">
      <w:pPr>
        <w:ind w:firstLine="709"/>
        <w:jc w:val="both"/>
        <w:rPr>
          <w:color w:val="000000"/>
        </w:rPr>
      </w:pPr>
      <w:r w:rsidRPr="00903008">
        <w:rPr>
          <w:color w:val="000000"/>
        </w:rPr>
        <w:t xml:space="preserve">Эффективность очищающего средства должна быть подтверждена в соответствии с ГОСТ Р 12.4.303-2018. </w:t>
      </w:r>
    </w:p>
    <w:p w:rsidR="00763D45" w:rsidRPr="00903008" w:rsidRDefault="00E73420" w:rsidP="003F7022">
      <w:pPr>
        <w:ind w:left="-15" w:firstLine="790"/>
        <w:jc w:val="both"/>
        <w:rPr>
          <w:color w:val="000000"/>
        </w:rPr>
      </w:pPr>
      <w:r>
        <w:rPr>
          <w:color w:val="000000"/>
        </w:rPr>
        <w:t xml:space="preserve">Сила очищающих паст </w:t>
      </w:r>
      <w:r w:rsidR="00763D45" w:rsidRPr="00903008">
        <w:rPr>
          <w:color w:val="000000"/>
        </w:rPr>
        <w:t xml:space="preserve">должна быть достаточной для удаления загрязнений в соответствии с заявленной областью применения без использования дополнительных моющих или чистящих средств. </w:t>
      </w:r>
    </w:p>
    <w:p w:rsidR="00763D45" w:rsidRPr="00903008" w:rsidRDefault="00763D45" w:rsidP="003F7022">
      <w:pPr>
        <w:ind w:left="-15" w:firstLine="790"/>
        <w:jc w:val="both"/>
        <w:rPr>
          <w:color w:val="000000"/>
        </w:rPr>
      </w:pPr>
      <w:r w:rsidRPr="00903008">
        <w:rPr>
          <w:color w:val="000000"/>
        </w:rPr>
        <w:t xml:space="preserve">ДСИЗ должны сохранять стабильность структуры и эксплуатационные свойства в течение срока годности, в том числе при высоких положительных и низких отрицательных температурах, а также при замораживании/размораживании продукции. </w:t>
      </w:r>
    </w:p>
    <w:p w:rsidR="003719E3" w:rsidRPr="009E0997" w:rsidRDefault="00E73420" w:rsidP="003F7022">
      <w:pPr>
        <w:ind w:firstLine="709"/>
        <w:jc w:val="both"/>
        <w:rPr>
          <w:color w:val="000000"/>
        </w:rPr>
      </w:pPr>
      <w:r w:rsidRPr="00903008">
        <w:rPr>
          <w:color w:val="000000"/>
        </w:rPr>
        <w:t>ДСИЗ должны быть произведены и сертифицированы на территории Российской Федерации</w:t>
      </w:r>
      <w:r>
        <w:rPr>
          <w:color w:val="000000"/>
        </w:rPr>
        <w:t>.</w:t>
      </w:r>
    </w:p>
    <w:p w:rsidR="00763D45" w:rsidRPr="00E73420" w:rsidRDefault="003719E3" w:rsidP="003F7022">
      <w:pPr>
        <w:ind w:right="4"/>
        <w:jc w:val="both"/>
        <w:rPr>
          <w:color w:val="000000"/>
        </w:rPr>
      </w:pPr>
      <w:r w:rsidRPr="00335334">
        <w:rPr>
          <w:b/>
          <w:color w:val="000000"/>
        </w:rPr>
        <w:t xml:space="preserve">8. </w:t>
      </w:r>
      <w:r w:rsidR="00763D45" w:rsidRPr="00335334">
        <w:rPr>
          <w:b/>
          <w:color w:val="000000"/>
        </w:rPr>
        <w:t>Требов</w:t>
      </w:r>
      <w:r w:rsidR="00335334" w:rsidRPr="00335334">
        <w:rPr>
          <w:b/>
          <w:color w:val="000000"/>
        </w:rPr>
        <w:t>ания к объемам поставляемого товара</w:t>
      </w:r>
    </w:p>
    <w:p w:rsidR="00763D45" w:rsidRPr="00903008" w:rsidRDefault="00763D45" w:rsidP="003F7022">
      <w:pPr>
        <w:ind w:firstLine="709"/>
        <w:jc w:val="both"/>
        <w:rPr>
          <w:color w:val="000000"/>
        </w:rPr>
      </w:pPr>
      <w:r w:rsidRPr="00903008">
        <w:rPr>
          <w:color w:val="000000"/>
        </w:rPr>
        <w:t xml:space="preserve">Объём поставляемого товара не должен быть меньше объема, указанного в заявке. </w:t>
      </w:r>
    </w:p>
    <w:p w:rsidR="00E73420" w:rsidRDefault="00763D45" w:rsidP="003F7022">
      <w:pPr>
        <w:ind w:left="-15"/>
        <w:jc w:val="both"/>
        <w:rPr>
          <w:color w:val="000000"/>
        </w:rPr>
      </w:pPr>
      <w:r w:rsidRPr="00903008">
        <w:rPr>
          <w:color w:val="000000"/>
        </w:rPr>
        <w:t xml:space="preserve">В предложении Поставщика должна соблюдаться потребность АО «КИП «Мастер» </w:t>
      </w:r>
      <w:r w:rsidRPr="00B77D1B">
        <w:rPr>
          <w:color w:val="000000"/>
        </w:rPr>
        <w:t xml:space="preserve">в части </w:t>
      </w:r>
      <w:r w:rsidR="008E1C00">
        <w:rPr>
          <w:color w:val="000000"/>
        </w:rPr>
        <w:t xml:space="preserve">общего </w:t>
      </w:r>
      <w:r w:rsidRPr="00B77D1B">
        <w:rPr>
          <w:color w:val="000000"/>
        </w:rPr>
        <w:t>объема продукции</w:t>
      </w:r>
      <w:r w:rsidR="00D21E04">
        <w:rPr>
          <w:color w:val="000000"/>
        </w:rPr>
        <w:t>.</w:t>
      </w:r>
      <w:r w:rsidRPr="00903008">
        <w:rPr>
          <w:color w:val="000000"/>
        </w:rPr>
        <w:t xml:space="preserve"> Поставщик рассчитывает штучное количество потребительских упаковок с учетом поставки требуемого суммарного объема. </w:t>
      </w:r>
    </w:p>
    <w:p w:rsidR="00C61801" w:rsidRPr="00D72311" w:rsidRDefault="003719E3" w:rsidP="003F7022">
      <w:pPr>
        <w:ind w:left="-15"/>
        <w:jc w:val="both"/>
        <w:rPr>
          <w:b/>
        </w:rPr>
      </w:pPr>
      <w:r>
        <w:rPr>
          <w:b/>
        </w:rPr>
        <w:t xml:space="preserve">9. </w:t>
      </w:r>
      <w:r w:rsidR="000C0D58" w:rsidRPr="00903008">
        <w:rPr>
          <w:b/>
        </w:rPr>
        <w:t xml:space="preserve">Стоимость </w:t>
      </w:r>
      <w:r w:rsidR="00E437D0">
        <w:rPr>
          <w:b/>
        </w:rPr>
        <w:t>товара</w:t>
      </w:r>
      <w:r w:rsidR="000C0D58" w:rsidRPr="00903008">
        <w:rPr>
          <w:b/>
        </w:rPr>
        <w:t>:</w:t>
      </w:r>
    </w:p>
    <w:p w:rsidR="003D5C4B" w:rsidRDefault="00E437D0" w:rsidP="003F7022">
      <w:pPr>
        <w:pStyle w:val="afff5"/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1801" w:rsidRPr="00903008">
        <w:rPr>
          <w:sz w:val="24"/>
          <w:szCs w:val="24"/>
        </w:rPr>
        <w:t>Цена т</w:t>
      </w:r>
      <w:r w:rsidR="000C0D58" w:rsidRPr="00903008">
        <w:rPr>
          <w:sz w:val="24"/>
          <w:szCs w:val="24"/>
        </w:rPr>
        <w:t xml:space="preserve">овара должна быть зафиксирована на весь </w:t>
      </w:r>
      <w:r w:rsidR="003D5C4B">
        <w:rPr>
          <w:sz w:val="24"/>
          <w:szCs w:val="24"/>
        </w:rPr>
        <w:t xml:space="preserve">период поставки </w:t>
      </w:r>
      <w:r w:rsidR="003D5C4B" w:rsidRPr="00903008">
        <w:rPr>
          <w:sz w:val="24"/>
          <w:szCs w:val="24"/>
        </w:rPr>
        <w:t>и включать в себя все платежи, причитающиеся поставщику за выполнение обязательств по договору.</w:t>
      </w:r>
      <w:r w:rsidRPr="00E437D0">
        <w:rPr>
          <w:sz w:val="24"/>
          <w:szCs w:val="24"/>
        </w:rPr>
        <w:t xml:space="preserve"> </w:t>
      </w:r>
      <w:r w:rsidRPr="00903008">
        <w:rPr>
          <w:sz w:val="24"/>
          <w:szCs w:val="24"/>
        </w:rPr>
        <w:t xml:space="preserve">Оплата товара: в </w:t>
      </w:r>
      <w:r w:rsidRPr="00ED269C">
        <w:rPr>
          <w:sz w:val="24"/>
          <w:szCs w:val="24"/>
        </w:rPr>
        <w:t>размере 100% от стоимости</w:t>
      </w:r>
      <w:r w:rsidRPr="00903008">
        <w:rPr>
          <w:sz w:val="24"/>
          <w:szCs w:val="24"/>
        </w:rPr>
        <w:t xml:space="preserve"> товара, указанной в спецификациях, в</w:t>
      </w:r>
      <w:r w:rsidRPr="00E437D0">
        <w:rPr>
          <w:sz w:val="24"/>
          <w:szCs w:val="24"/>
        </w:rPr>
        <w:t xml:space="preserve"> </w:t>
      </w:r>
      <w:r w:rsidRPr="00903008">
        <w:rPr>
          <w:sz w:val="24"/>
          <w:szCs w:val="24"/>
        </w:rPr>
        <w:t>течение 30 (тридцати) календарных дней с момента поставки товара на склад</w:t>
      </w:r>
      <w:r w:rsidRPr="00E437D0">
        <w:rPr>
          <w:sz w:val="24"/>
          <w:szCs w:val="24"/>
        </w:rPr>
        <w:t xml:space="preserve"> </w:t>
      </w:r>
      <w:r w:rsidR="003D5C4B">
        <w:rPr>
          <w:sz w:val="24"/>
          <w:szCs w:val="24"/>
        </w:rPr>
        <w:t xml:space="preserve">Покупателя. </w:t>
      </w:r>
    </w:p>
    <w:p w:rsidR="00D72311" w:rsidRDefault="003D5C4B" w:rsidP="003F7022">
      <w:pPr>
        <w:pStyle w:val="afff5"/>
        <w:tabs>
          <w:tab w:val="clear" w:pos="3402"/>
          <w:tab w:val="left" w:pos="284"/>
        </w:tabs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</w:rPr>
        <w:tab/>
        <w:t>Подписание</w:t>
      </w:r>
      <w:r w:rsidRPr="00903008">
        <w:rPr>
          <w:sz w:val="24"/>
          <w:szCs w:val="24"/>
        </w:rPr>
        <w:t xml:space="preserve"> </w:t>
      </w:r>
      <w:r>
        <w:rPr>
          <w:sz w:val="24"/>
          <w:szCs w:val="24"/>
        </w:rPr>
        <w:t>товарной накладной и выставление</w:t>
      </w:r>
      <w:r w:rsidR="00E437D0" w:rsidRPr="00903008">
        <w:rPr>
          <w:sz w:val="24"/>
          <w:szCs w:val="24"/>
        </w:rPr>
        <w:t xml:space="preserve"> </w:t>
      </w:r>
      <w:r w:rsidR="00E437D0">
        <w:rPr>
          <w:sz w:val="24"/>
          <w:szCs w:val="24"/>
        </w:rPr>
        <w:t xml:space="preserve">счета должен быть передан </w:t>
      </w:r>
      <w:r w:rsidR="00E437D0" w:rsidRPr="00903008">
        <w:rPr>
          <w:sz w:val="24"/>
          <w:szCs w:val="24"/>
        </w:rPr>
        <w:t>Покупателю</w:t>
      </w:r>
      <w:r w:rsidR="00E437D0" w:rsidRPr="00E437D0">
        <w:rPr>
          <w:sz w:val="24"/>
          <w:szCs w:val="24"/>
        </w:rPr>
        <w:t xml:space="preserve"> </w:t>
      </w:r>
      <w:r w:rsidR="00E437D0" w:rsidRPr="00903008">
        <w:rPr>
          <w:sz w:val="24"/>
          <w:szCs w:val="24"/>
        </w:rPr>
        <w:t>одновременно с Товаром и товаросопроводительными документами</w:t>
      </w:r>
      <w:r w:rsidR="00E437D0">
        <w:rPr>
          <w:sz w:val="24"/>
          <w:szCs w:val="24"/>
        </w:rPr>
        <w:t>.</w:t>
      </w:r>
      <w:r w:rsidR="00D72311" w:rsidRPr="00D72311">
        <w:rPr>
          <w:sz w:val="24"/>
          <w:szCs w:val="24"/>
        </w:rPr>
        <w:t xml:space="preserve"> </w:t>
      </w:r>
    </w:p>
    <w:p w:rsidR="00E437D0" w:rsidRDefault="00D72311" w:rsidP="003F7022">
      <w:pPr>
        <w:pStyle w:val="afff5"/>
        <w:tabs>
          <w:tab w:val="clear" w:pos="3402"/>
        </w:tabs>
        <w:spacing w:line="240" w:lineRule="auto"/>
        <w:ind w:left="-142" w:firstLine="426"/>
        <w:rPr>
          <w:sz w:val="24"/>
          <w:szCs w:val="24"/>
        </w:rPr>
      </w:pPr>
      <w:r>
        <w:rPr>
          <w:sz w:val="24"/>
          <w:szCs w:val="24"/>
        </w:rPr>
        <w:t>В цену</w:t>
      </w:r>
      <w:r w:rsidRPr="00903008">
        <w:rPr>
          <w:sz w:val="24"/>
          <w:szCs w:val="24"/>
        </w:rPr>
        <w:t xml:space="preserve"> товара</w:t>
      </w:r>
      <w:r>
        <w:rPr>
          <w:sz w:val="24"/>
          <w:szCs w:val="24"/>
        </w:rPr>
        <w:t xml:space="preserve"> включены все затраты (транспортные услуги) связанные с выполнением поставки товара до склада Покупателя.</w:t>
      </w:r>
    </w:p>
    <w:p w:rsidR="00E437D0" w:rsidRDefault="00784512" w:rsidP="003F7022">
      <w:pPr>
        <w:pStyle w:val="afff5"/>
        <w:spacing w:line="240" w:lineRule="auto"/>
        <w:ind w:left="-142" w:firstLine="0"/>
        <w:rPr>
          <w:b/>
          <w:sz w:val="24"/>
          <w:szCs w:val="24"/>
        </w:rPr>
      </w:pPr>
      <w:r w:rsidRPr="00903008">
        <w:rPr>
          <w:b/>
          <w:sz w:val="24"/>
          <w:szCs w:val="24"/>
        </w:rPr>
        <w:t>10</w:t>
      </w:r>
      <w:r w:rsidR="000C0D58" w:rsidRPr="00903008">
        <w:rPr>
          <w:b/>
          <w:sz w:val="24"/>
          <w:szCs w:val="24"/>
        </w:rPr>
        <w:t xml:space="preserve">. </w:t>
      </w:r>
      <w:r w:rsidR="00815334" w:rsidRPr="00903008">
        <w:rPr>
          <w:b/>
          <w:sz w:val="24"/>
          <w:szCs w:val="24"/>
        </w:rPr>
        <w:t xml:space="preserve">Условия </w:t>
      </w:r>
      <w:r w:rsidR="000C0D58" w:rsidRPr="00903008">
        <w:rPr>
          <w:b/>
          <w:sz w:val="24"/>
          <w:szCs w:val="24"/>
        </w:rPr>
        <w:t>и сроки поставки Товара:</w:t>
      </w:r>
    </w:p>
    <w:p w:rsidR="00E437D0" w:rsidRDefault="00B77D1B" w:rsidP="003F7022">
      <w:pPr>
        <w:pStyle w:val="afff5"/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815334" w:rsidRPr="00903008">
        <w:rPr>
          <w:sz w:val="24"/>
          <w:szCs w:val="24"/>
        </w:rPr>
        <w:t xml:space="preserve">Поставка товара осуществляется партиями согласно </w:t>
      </w:r>
      <w:r w:rsidR="00066636" w:rsidRPr="00903008">
        <w:rPr>
          <w:sz w:val="24"/>
          <w:szCs w:val="24"/>
        </w:rPr>
        <w:t>спецификац</w:t>
      </w:r>
      <w:r w:rsidR="00E437D0">
        <w:rPr>
          <w:sz w:val="24"/>
          <w:szCs w:val="24"/>
        </w:rPr>
        <w:t>ии</w:t>
      </w:r>
      <w:r w:rsidR="00EF0DF3">
        <w:rPr>
          <w:sz w:val="24"/>
          <w:szCs w:val="24"/>
        </w:rPr>
        <w:t xml:space="preserve"> (ежеквартально)</w:t>
      </w:r>
      <w:r w:rsidR="00ED269C">
        <w:rPr>
          <w:sz w:val="24"/>
          <w:szCs w:val="24"/>
        </w:rPr>
        <w:t xml:space="preserve">. </w:t>
      </w:r>
      <w:r w:rsidR="003D5C4B">
        <w:rPr>
          <w:sz w:val="24"/>
          <w:szCs w:val="24"/>
        </w:rPr>
        <w:t>Сроки поставки</w:t>
      </w:r>
      <w:r w:rsidRPr="00E437D0">
        <w:rPr>
          <w:sz w:val="24"/>
          <w:szCs w:val="24"/>
        </w:rPr>
        <w:t xml:space="preserve"> товара - в течение 15</w:t>
      </w:r>
      <w:r>
        <w:rPr>
          <w:sz w:val="24"/>
          <w:szCs w:val="24"/>
        </w:rPr>
        <w:t xml:space="preserve"> </w:t>
      </w:r>
      <w:r w:rsidRPr="00E437D0">
        <w:rPr>
          <w:sz w:val="24"/>
          <w:szCs w:val="24"/>
        </w:rPr>
        <w:t xml:space="preserve">(пятнадцати) календарных дней с момента подписания </w:t>
      </w:r>
      <w:r>
        <w:rPr>
          <w:sz w:val="24"/>
          <w:szCs w:val="24"/>
        </w:rPr>
        <w:t>договора</w:t>
      </w:r>
      <w:r w:rsidRPr="00E437D0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3719E3" w:rsidRPr="00ED269C">
        <w:rPr>
          <w:sz w:val="24"/>
          <w:szCs w:val="24"/>
        </w:rPr>
        <w:t>Заказчик в ходе исполнения Договора вправе в объеме 20% уменьшить (увеличить),</w:t>
      </w:r>
      <w:r w:rsidRPr="00B77D1B">
        <w:rPr>
          <w:sz w:val="24"/>
          <w:szCs w:val="24"/>
        </w:rPr>
        <w:t xml:space="preserve"> </w:t>
      </w:r>
      <w:r w:rsidRPr="00ED269C">
        <w:rPr>
          <w:sz w:val="24"/>
          <w:szCs w:val="24"/>
        </w:rPr>
        <w:t>изменить предусмотренное настоящим</w:t>
      </w:r>
      <w:r w:rsidRPr="00B77D1B">
        <w:rPr>
          <w:sz w:val="24"/>
          <w:szCs w:val="24"/>
        </w:rPr>
        <w:t xml:space="preserve"> </w:t>
      </w:r>
      <w:r w:rsidRPr="00ED269C">
        <w:rPr>
          <w:sz w:val="24"/>
          <w:szCs w:val="24"/>
        </w:rPr>
        <w:t>Договором количество, ассортимент Товара, при изменении потребности</w:t>
      </w:r>
      <w:r w:rsidRPr="00B77D1B">
        <w:rPr>
          <w:sz w:val="24"/>
          <w:szCs w:val="24"/>
        </w:rPr>
        <w:t xml:space="preserve"> </w:t>
      </w:r>
      <w:r w:rsidRPr="00ED269C">
        <w:rPr>
          <w:sz w:val="24"/>
          <w:szCs w:val="24"/>
        </w:rPr>
        <w:t>в Товарах,</w:t>
      </w:r>
      <w:r>
        <w:rPr>
          <w:sz w:val="24"/>
          <w:szCs w:val="24"/>
        </w:rPr>
        <w:t xml:space="preserve"> </w:t>
      </w:r>
      <w:r w:rsidR="00524300" w:rsidRPr="00ED269C">
        <w:rPr>
          <w:sz w:val="24"/>
          <w:szCs w:val="24"/>
        </w:rPr>
        <w:t>на поставку которых заключен Договор.</w:t>
      </w:r>
    </w:p>
    <w:p w:rsidR="00E437D0" w:rsidRDefault="00784512" w:rsidP="003F7022">
      <w:pPr>
        <w:pStyle w:val="afff5"/>
        <w:spacing w:line="240" w:lineRule="auto"/>
        <w:ind w:left="-142" w:firstLine="0"/>
        <w:rPr>
          <w:b/>
          <w:sz w:val="24"/>
          <w:szCs w:val="24"/>
        </w:rPr>
      </w:pPr>
      <w:r w:rsidRPr="00903008">
        <w:rPr>
          <w:b/>
          <w:sz w:val="24"/>
          <w:szCs w:val="24"/>
        </w:rPr>
        <w:t>11</w:t>
      </w:r>
      <w:r w:rsidR="000C0D58" w:rsidRPr="00903008">
        <w:rPr>
          <w:b/>
          <w:sz w:val="24"/>
          <w:szCs w:val="24"/>
        </w:rPr>
        <w:t>. Гарантия качества товара:</w:t>
      </w:r>
    </w:p>
    <w:p w:rsidR="00E902E3" w:rsidRDefault="00B77D1B" w:rsidP="003F7022">
      <w:pPr>
        <w:pStyle w:val="afff5"/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E73A21">
        <w:rPr>
          <w:sz w:val="24"/>
          <w:szCs w:val="24"/>
        </w:rPr>
        <w:t>Максимальный остаточный срок годности на Товар не менее 12 месяцев.</w:t>
      </w:r>
      <w:bookmarkStart w:id="0" w:name="_GoBack"/>
      <w:bookmarkEnd w:id="0"/>
      <w:r w:rsidR="008E1C00">
        <w:rPr>
          <w:sz w:val="24"/>
          <w:szCs w:val="24"/>
        </w:rPr>
        <w:t xml:space="preserve"> </w:t>
      </w:r>
      <w:r w:rsidR="000C0D58" w:rsidRPr="00903008">
        <w:rPr>
          <w:sz w:val="24"/>
          <w:szCs w:val="24"/>
        </w:rPr>
        <w:t xml:space="preserve">Товар должен поставляться вместе с </w:t>
      </w:r>
      <w:r w:rsidR="00343ED9">
        <w:rPr>
          <w:sz w:val="24"/>
          <w:szCs w:val="24"/>
        </w:rPr>
        <w:t>сертификатом (или декларацией) соответствия</w:t>
      </w:r>
      <w:r w:rsidR="000C0D58" w:rsidRPr="00B77D1B">
        <w:rPr>
          <w:sz w:val="24"/>
          <w:szCs w:val="24"/>
        </w:rPr>
        <w:t>, в</w:t>
      </w:r>
      <w:r w:rsidR="000C0D58" w:rsidRPr="00903008">
        <w:rPr>
          <w:sz w:val="24"/>
          <w:szCs w:val="24"/>
        </w:rPr>
        <w:t xml:space="preserve"> котором указан Срок его гарантии. В этот период времени Продавец отвечает за недостатки Товара, если они возникли не по вине потребителя. Гарантия регулируется статьей 470 ГК РФ в течение этого срока.</w:t>
      </w:r>
    </w:p>
    <w:p w:rsidR="00B77D1B" w:rsidRDefault="00E902E3" w:rsidP="003F7022">
      <w:pPr>
        <w:pStyle w:val="afff5"/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0C0D58" w:rsidRPr="00903008">
        <w:rPr>
          <w:sz w:val="24"/>
          <w:szCs w:val="24"/>
        </w:rPr>
        <w:t xml:space="preserve">Продавец обязан удовлетворять требования Покупателя, установленные статье 18 закона </w:t>
      </w:r>
      <w:r w:rsidR="001A65DA" w:rsidRPr="00903008">
        <w:rPr>
          <w:sz w:val="24"/>
          <w:szCs w:val="24"/>
        </w:rPr>
        <w:t>«</w:t>
      </w:r>
      <w:r w:rsidR="000C0D58" w:rsidRPr="00903008">
        <w:rPr>
          <w:sz w:val="24"/>
          <w:szCs w:val="24"/>
        </w:rPr>
        <w:t>О защите прав потребителей</w:t>
      </w:r>
      <w:r w:rsidR="001A65DA" w:rsidRPr="00903008">
        <w:rPr>
          <w:sz w:val="24"/>
          <w:szCs w:val="24"/>
        </w:rPr>
        <w:t>»</w:t>
      </w:r>
      <w:r w:rsidR="000C0D58" w:rsidRPr="00903008">
        <w:rPr>
          <w:sz w:val="24"/>
          <w:szCs w:val="24"/>
        </w:rPr>
        <w:t>.</w:t>
      </w:r>
    </w:p>
    <w:p w:rsidR="00066636" w:rsidRPr="00B77D1B" w:rsidRDefault="00784512" w:rsidP="003F7022">
      <w:pPr>
        <w:pStyle w:val="afff5"/>
        <w:spacing w:line="240" w:lineRule="auto"/>
        <w:ind w:left="-142" w:firstLine="0"/>
        <w:rPr>
          <w:sz w:val="24"/>
          <w:szCs w:val="24"/>
        </w:rPr>
      </w:pPr>
      <w:r w:rsidRPr="00B77D1B">
        <w:rPr>
          <w:b/>
          <w:sz w:val="24"/>
          <w:szCs w:val="24"/>
        </w:rPr>
        <w:t>12</w:t>
      </w:r>
      <w:r w:rsidR="00066636" w:rsidRPr="00B77D1B">
        <w:rPr>
          <w:b/>
          <w:sz w:val="24"/>
          <w:szCs w:val="24"/>
        </w:rPr>
        <w:t>. Адрес поставки</w:t>
      </w:r>
      <w:r w:rsidR="00066636" w:rsidRPr="00B77D1B">
        <w:rPr>
          <w:sz w:val="24"/>
          <w:szCs w:val="24"/>
        </w:rPr>
        <w:t>:</w:t>
      </w:r>
    </w:p>
    <w:p w:rsidR="00B77D1B" w:rsidRDefault="00066636" w:rsidP="003F7022">
      <w:pPr>
        <w:widowControl w:val="0"/>
        <w:suppressAutoHyphens/>
        <w:jc w:val="both"/>
      </w:pPr>
      <w:r w:rsidRPr="00B02747">
        <w:t>РТ, г. Набережные Челны, Производственный проезд, 45.</w:t>
      </w:r>
    </w:p>
    <w:p w:rsidR="000C0D58" w:rsidRPr="00B02747" w:rsidRDefault="00784512" w:rsidP="003F7022">
      <w:pPr>
        <w:widowControl w:val="0"/>
        <w:suppressAutoHyphens/>
        <w:ind w:left="-142"/>
        <w:jc w:val="both"/>
      </w:pPr>
      <w:r w:rsidRPr="00784512">
        <w:rPr>
          <w:b/>
        </w:rPr>
        <w:t>13</w:t>
      </w:r>
      <w:r w:rsidR="00A67720" w:rsidRPr="00784512">
        <w:rPr>
          <w:b/>
        </w:rPr>
        <w:t>. Срок действия договора:</w:t>
      </w:r>
      <w:r w:rsidR="00A67720" w:rsidRPr="00B02747">
        <w:t xml:space="preserve"> с момента заключения </w:t>
      </w:r>
      <w:r w:rsidR="00E902E3" w:rsidRPr="00B02747">
        <w:t xml:space="preserve">договора </w:t>
      </w:r>
      <w:r w:rsidR="003F7022">
        <w:t>и до 31 декабря 2024г.</w:t>
      </w:r>
    </w:p>
    <w:p w:rsidR="00066636" w:rsidRDefault="00066636" w:rsidP="00066636">
      <w:pPr>
        <w:pStyle w:val="ad"/>
        <w:widowControl w:val="0"/>
        <w:suppressAutoHyphens/>
        <w:ind w:left="426"/>
        <w:jc w:val="both"/>
        <w:rPr>
          <w:rFonts w:ascii="Times New Roman" w:eastAsia="Times New Roman" w:hAnsi="Times New Roman"/>
          <w:sz w:val="20"/>
          <w:szCs w:val="20"/>
        </w:rPr>
      </w:pPr>
    </w:p>
    <w:p w:rsidR="00066636" w:rsidRPr="007C11EA" w:rsidRDefault="00066636" w:rsidP="00066636">
      <w:pPr>
        <w:pStyle w:val="ad"/>
        <w:widowControl w:val="0"/>
        <w:suppressAutoHyphens/>
        <w:ind w:left="426"/>
        <w:jc w:val="both"/>
        <w:rPr>
          <w:rFonts w:ascii="Times New Roman" w:eastAsia="Times New Roman" w:hAnsi="Times New Roman"/>
          <w:sz w:val="20"/>
          <w:szCs w:val="20"/>
        </w:rPr>
      </w:pPr>
    </w:p>
    <w:p w:rsidR="004875F7" w:rsidRPr="004E2DB4" w:rsidRDefault="004875F7" w:rsidP="00320120">
      <w:pPr>
        <w:spacing w:before="100" w:after="100"/>
        <w:ind w:left="426" w:hanging="426"/>
        <w:rPr>
          <w:sz w:val="20"/>
          <w:szCs w:val="20"/>
        </w:rPr>
      </w:pPr>
    </w:p>
    <w:sectPr w:rsidR="004875F7" w:rsidRPr="004E2DB4" w:rsidSect="00A67720">
      <w:footerReference w:type="even" r:id="rId8"/>
      <w:footerReference w:type="first" r:id="rId9"/>
      <w:pgSz w:w="11906" w:h="16838"/>
      <w:pgMar w:top="709" w:right="567" w:bottom="568" w:left="1134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1DB2" w:rsidRDefault="00651DB2">
      <w:r>
        <w:separator/>
      </w:r>
    </w:p>
  </w:endnote>
  <w:endnote w:type="continuationSeparator" w:id="0">
    <w:p w:rsidR="00651DB2" w:rsidRDefault="00651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3A26" w:rsidRDefault="00B73A26"/>
  <w:p w:rsidR="00B73A26" w:rsidRDefault="00B73A26">
    <w:r>
      <w:rPr>
        <w:noProof/>
      </w:rPr>
      <w:drawing>
        <wp:anchor distT="0" distB="0" distL="114300" distR="114300" simplePos="0" relativeHeight="251676672" behindDoc="0" locked="0" layoutInCell="1" allowOverlap="1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2238375" cy="123825"/>
          <wp:effectExtent l="0" t="0" r="9525" b="9525"/>
          <wp:wrapNone/>
          <wp:docPr id="3" name="Рисунок 3" descr="Watermark_28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43" descr="Watermark_28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123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3A26" w:rsidRDefault="00B73A26"/>
  <w:p w:rsidR="00B73A26" w:rsidRDefault="00B73A26">
    <w:r>
      <w:rPr>
        <w:noProof/>
      </w:rPr>
      <w:drawing>
        <wp:anchor distT="0" distB="0" distL="114300" distR="114300" simplePos="0" relativeHeight="251678720" behindDoc="0" locked="0" layoutInCell="1" allowOverlap="1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2238375" cy="123825"/>
          <wp:effectExtent l="0" t="0" r="9525" b="9525"/>
          <wp:wrapNone/>
          <wp:docPr id="4" name="Рисунок 4" descr="Watermark_28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45" descr="Watermark_28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123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1DB2" w:rsidRDefault="00651DB2">
      <w:r>
        <w:separator/>
      </w:r>
    </w:p>
  </w:footnote>
  <w:footnote w:type="continuationSeparator" w:id="0">
    <w:p w:rsidR="00651DB2" w:rsidRDefault="00651D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0F025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4"/>
        <w:szCs w:val="24"/>
        <w:lang w:val="ru-RU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4"/>
        <w:szCs w:val="24"/>
        <w:lang w:val="ru-RU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4"/>
        <w:szCs w:val="24"/>
        <w:lang w:val="ru-RU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37" w:hanging="377"/>
      </w:pPr>
      <w:rPr>
        <w:rFonts w:ascii="Symbol" w:hAnsi="Symbol"/>
        <w:b/>
        <w:shd w:val="clear" w:color="auto" w:fill="FFFF00"/>
      </w:rPr>
    </w:lvl>
    <w:lvl w:ilvl="1">
      <w:start w:val="1"/>
      <w:numFmt w:val="lowerLetter"/>
      <w:lvlText w:val="%1.%2."/>
      <w:lvlJc w:val="left"/>
      <w:pPr>
        <w:tabs>
          <w:tab w:val="num" w:pos="0"/>
        </w:tabs>
        <w:ind w:left="1418" w:hanging="708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27" w:hanging="708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32" w:hanging="70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540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248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56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64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72" w:hanging="708"/>
      </w:pPr>
    </w:lvl>
  </w:abstractNum>
  <w:abstractNum w:abstractNumId="3" w15:restartNumberingAfterBreak="0">
    <w:nsid w:val="00000004"/>
    <w:multiLevelType w:val="multilevel"/>
    <w:tmpl w:val="00000004"/>
    <w:name w:val="WW8Num13"/>
    <w:lvl w:ilvl="0">
      <w:start w:val="1"/>
      <w:numFmt w:val="decimal"/>
      <w:lvlText w:val="%1"/>
      <w:lvlJc w:val="left"/>
      <w:pPr>
        <w:tabs>
          <w:tab w:val="num" w:pos="0"/>
        </w:tabs>
        <w:ind w:left="432" w:hanging="432"/>
      </w:pPr>
      <w:rPr>
        <w:b/>
        <w:kern w:val="1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76" w:hanging="576"/>
      </w:pPr>
      <w:rPr>
        <w:b/>
        <w:kern w:val="1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4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64" w:hanging="864"/>
      </w:pPr>
      <w:rPr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4" w15:restartNumberingAfterBreak="0">
    <w:nsid w:val="00000011"/>
    <w:multiLevelType w:val="multilevel"/>
    <w:tmpl w:val="00000011"/>
    <w:name w:val="WW8Num17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sz w:val="20"/>
        <w:szCs w:val="20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928"/>
        </w:tabs>
        <w:ind w:left="928" w:hanging="360"/>
      </w:pPr>
      <w:rPr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b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cs="Times New Roman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 w:val="0"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pacing w:val="6"/>
        <w:sz w:val="20"/>
        <w:szCs w:val="20"/>
        <w:u w:val="none"/>
        <w:lang w:bidi="ru-RU"/>
      </w:rPr>
    </w:lvl>
    <w:lvl w:ilvl="5">
      <w:start w:val="1"/>
      <w:numFmt w:val="decimal"/>
      <w:lvlText w:val="%6)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cs="Times New Roman"/>
        <w:sz w:val="20"/>
        <w:szCs w:val="20"/>
        <w:lang w:bidi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15"/>
    <w:multiLevelType w:val="multilevel"/>
    <w:tmpl w:val="53F206D2"/>
    <w:name w:val="WW8Num2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sz w:val="20"/>
        <w:szCs w:val="20"/>
      </w:rPr>
    </w:lvl>
    <w:lvl w:ilvl="4">
      <w:start w:val="8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" w15:restartNumberingAfterBreak="0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1FB3977"/>
    <w:multiLevelType w:val="hybridMultilevel"/>
    <w:tmpl w:val="DEEE0B3A"/>
    <w:lvl w:ilvl="0" w:tplc="D9DC90E4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23D1FF4"/>
    <w:multiLevelType w:val="multilevel"/>
    <w:tmpl w:val="FA5AE7B8"/>
    <w:lvl w:ilvl="0">
      <w:start w:val="3"/>
      <w:numFmt w:val="decimal"/>
      <w:pStyle w:val="2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FD064B4"/>
    <w:multiLevelType w:val="hybridMultilevel"/>
    <w:tmpl w:val="E8D24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BB3864"/>
    <w:multiLevelType w:val="hybridMultilevel"/>
    <w:tmpl w:val="30C09450"/>
    <w:lvl w:ilvl="0" w:tplc="3AD089A0">
      <w:start w:val="1"/>
      <w:numFmt w:val="decimal"/>
      <w:lvlText w:val="%1."/>
      <w:lvlJc w:val="left"/>
      <w:pPr>
        <w:ind w:left="100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0C919E">
      <w:start w:val="1"/>
      <w:numFmt w:val="lowerLetter"/>
      <w:lvlText w:val="%2"/>
      <w:lvlJc w:val="left"/>
      <w:pPr>
        <w:ind w:left="1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4A63D4">
      <w:start w:val="1"/>
      <w:numFmt w:val="lowerRoman"/>
      <w:lvlText w:val="%3"/>
      <w:lvlJc w:val="left"/>
      <w:pPr>
        <w:ind w:left="2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F8055E">
      <w:start w:val="1"/>
      <w:numFmt w:val="decimal"/>
      <w:lvlText w:val="%4"/>
      <w:lvlJc w:val="left"/>
      <w:pPr>
        <w:ind w:left="32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F6407A4">
      <w:start w:val="1"/>
      <w:numFmt w:val="lowerLetter"/>
      <w:lvlText w:val="%5"/>
      <w:lvlJc w:val="left"/>
      <w:pPr>
        <w:ind w:left="39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6F28CC6">
      <w:start w:val="1"/>
      <w:numFmt w:val="lowerRoman"/>
      <w:lvlText w:val="%6"/>
      <w:lvlJc w:val="left"/>
      <w:pPr>
        <w:ind w:left="46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686F4C">
      <w:start w:val="1"/>
      <w:numFmt w:val="decimal"/>
      <w:lvlText w:val="%7"/>
      <w:lvlJc w:val="left"/>
      <w:pPr>
        <w:ind w:left="5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58C7E0">
      <w:start w:val="1"/>
      <w:numFmt w:val="lowerLetter"/>
      <w:lvlText w:val="%8"/>
      <w:lvlJc w:val="left"/>
      <w:pPr>
        <w:ind w:left="6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B0AD08">
      <w:start w:val="1"/>
      <w:numFmt w:val="lowerRoman"/>
      <w:lvlText w:val="%9"/>
      <w:lvlJc w:val="left"/>
      <w:pPr>
        <w:ind w:left="6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64A53E0"/>
    <w:multiLevelType w:val="hybridMultilevel"/>
    <w:tmpl w:val="14742A10"/>
    <w:lvl w:ilvl="0" w:tplc="F1025FE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6AAEAE">
      <w:start w:val="1"/>
      <w:numFmt w:val="bullet"/>
      <w:lvlText w:val="o"/>
      <w:lvlJc w:val="left"/>
      <w:pPr>
        <w:ind w:left="18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668BD58">
      <w:start w:val="1"/>
      <w:numFmt w:val="bullet"/>
      <w:lvlText w:val="▪"/>
      <w:lvlJc w:val="left"/>
      <w:pPr>
        <w:ind w:left="2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4062A4">
      <w:start w:val="1"/>
      <w:numFmt w:val="bullet"/>
      <w:lvlText w:val="•"/>
      <w:lvlJc w:val="left"/>
      <w:pPr>
        <w:ind w:left="3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B8BE14">
      <w:start w:val="1"/>
      <w:numFmt w:val="bullet"/>
      <w:lvlText w:val="o"/>
      <w:lvlJc w:val="left"/>
      <w:pPr>
        <w:ind w:left="4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C27D90">
      <w:start w:val="1"/>
      <w:numFmt w:val="bullet"/>
      <w:lvlText w:val="▪"/>
      <w:lvlJc w:val="left"/>
      <w:pPr>
        <w:ind w:left="47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C2EEEBC">
      <w:start w:val="1"/>
      <w:numFmt w:val="bullet"/>
      <w:lvlText w:val="•"/>
      <w:lvlJc w:val="left"/>
      <w:pPr>
        <w:ind w:left="5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B494DA">
      <w:start w:val="1"/>
      <w:numFmt w:val="bullet"/>
      <w:lvlText w:val="o"/>
      <w:lvlJc w:val="left"/>
      <w:pPr>
        <w:ind w:left="6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58887A">
      <w:start w:val="1"/>
      <w:numFmt w:val="bullet"/>
      <w:lvlText w:val="▪"/>
      <w:lvlJc w:val="left"/>
      <w:pPr>
        <w:ind w:left="6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16AA3A2E"/>
    <w:multiLevelType w:val="multilevel"/>
    <w:tmpl w:val="62ACB4EE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  <w:lvl w:ilvl="1">
      <w:start w:val="1"/>
      <w:numFmt w:val="decimal"/>
      <w:pStyle w:val="2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  <w:szCs w:val="28"/>
      </w:rPr>
    </w:lvl>
    <w:lvl w:ilvl="2">
      <w:start w:val="1"/>
      <w:numFmt w:val="decimal"/>
      <w:pStyle w:val="a0"/>
      <w:isLgl/>
      <w:lvlText w:val="%1.%2.%3."/>
      <w:lvlJc w:val="left"/>
      <w:pPr>
        <w:tabs>
          <w:tab w:val="num" w:pos="1430"/>
        </w:tabs>
        <w:ind w:left="1430" w:hanging="720"/>
      </w:pPr>
      <w:rPr>
        <w:rFonts w:hint="default"/>
        <w:b w:val="0"/>
      </w:rPr>
    </w:lvl>
    <w:lvl w:ilvl="3">
      <w:start w:val="1"/>
      <w:numFmt w:val="decimal"/>
      <w:pStyle w:val="a1"/>
      <w:isLgl/>
      <w:lvlText w:val="%1.%2.%3.%4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332"/>
        </w:tabs>
        <w:ind w:left="13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412"/>
        </w:tabs>
        <w:ind w:left="2412" w:hanging="2160"/>
      </w:pPr>
      <w:rPr>
        <w:rFonts w:hint="default"/>
      </w:rPr>
    </w:lvl>
  </w:abstractNum>
  <w:abstractNum w:abstractNumId="15" w15:restartNumberingAfterBreak="0">
    <w:nsid w:val="16B006A4"/>
    <w:multiLevelType w:val="hybridMultilevel"/>
    <w:tmpl w:val="DCF68258"/>
    <w:lvl w:ilvl="0" w:tplc="D93A2BB4">
      <w:start w:val="3"/>
      <w:numFmt w:val="decimal"/>
      <w:lvlText w:val="%1."/>
      <w:lvlJc w:val="left"/>
      <w:pPr>
        <w:ind w:left="3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88EABE">
      <w:start w:val="1"/>
      <w:numFmt w:val="lowerLetter"/>
      <w:lvlText w:val="%2"/>
      <w:lvlJc w:val="left"/>
      <w:pPr>
        <w:ind w:left="18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7460E2">
      <w:start w:val="1"/>
      <w:numFmt w:val="lowerRoman"/>
      <w:lvlText w:val="%3"/>
      <w:lvlJc w:val="left"/>
      <w:pPr>
        <w:ind w:left="26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40679C">
      <w:start w:val="1"/>
      <w:numFmt w:val="decimal"/>
      <w:lvlText w:val="%4"/>
      <w:lvlJc w:val="left"/>
      <w:pPr>
        <w:ind w:left="33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67C250A">
      <w:start w:val="1"/>
      <w:numFmt w:val="lowerLetter"/>
      <w:lvlText w:val="%5"/>
      <w:lvlJc w:val="left"/>
      <w:pPr>
        <w:ind w:left="40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4E69210">
      <w:start w:val="1"/>
      <w:numFmt w:val="lowerRoman"/>
      <w:lvlText w:val="%6"/>
      <w:lvlJc w:val="left"/>
      <w:pPr>
        <w:ind w:left="477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27A42A8">
      <w:start w:val="1"/>
      <w:numFmt w:val="decimal"/>
      <w:lvlText w:val="%7"/>
      <w:lvlJc w:val="left"/>
      <w:pPr>
        <w:ind w:left="54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FD2184A">
      <w:start w:val="1"/>
      <w:numFmt w:val="lowerLetter"/>
      <w:lvlText w:val="%8"/>
      <w:lvlJc w:val="left"/>
      <w:pPr>
        <w:ind w:left="62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6CD75C">
      <w:start w:val="1"/>
      <w:numFmt w:val="lowerRoman"/>
      <w:lvlText w:val="%9"/>
      <w:lvlJc w:val="left"/>
      <w:pPr>
        <w:ind w:left="69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1C580200"/>
    <w:multiLevelType w:val="hybridMultilevel"/>
    <w:tmpl w:val="BE487096"/>
    <w:lvl w:ilvl="0" w:tplc="8EA0F5DC">
      <w:start w:val="1"/>
      <w:numFmt w:val="bullet"/>
      <w:lvlText w:val="-"/>
      <w:lvlJc w:val="left"/>
      <w:pPr>
        <w:ind w:left="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F6615A">
      <w:start w:val="1"/>
      <w:numFmt w:val="bullet"/>
      <w:lvlText w:val="o"/>
      <w:lvlJc w:val="left"/>
      <w:pPr>
        <w:ind w:left="1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F1A6A0C">
      <w:start w:val="1"/>
      <w:numFmt w:val="bullet"/>
      <w:lvlText w:val="▪"/>
      <w:lvlJc w:val="left"/>
      <w:pPr>
        <w:ind w:left="2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4ACE18">
      <w:start w:val="1"/>
      <w:numFmt w:val="bullet"/>
      <w:lvlText w:val="•"/>
      <w:lvlJc w:val="left"/>
      <w:pPr>
        <w:ind w:left="3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B7ED4C6">
      <w:start w:val="1"/>
      <w:numFmt w:val="bullet"/>
      <w:lvlText w:val="o"/>
      <w:lvlJc w:val="left"/>
      <w:pPr>
        <w:ind w:left="4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7CC8CFC">
      <w:start w:val="1"/>
      <w:numFmt w:val="bullet"/>
      <w:lvlText w:val="▪"/>
      <w:lvlJc w:val="left"/>
      <w:pPr>
        <w:ind w:left="4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9A095A">
      <w:start w:val="1"/>
      <w:numFmt w:val="bullet"/>
      <w:lvlText w:val="•"/>
      <w:lvlJc w:val="left"/>
      <w:pPr>
        <w:ind w:left="5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16B3DE">
      <w:start w:val="1"/>
      <w:numFmt w:val="bullet"/>
      <w:lvlText w:val="o"/>
      <w:lvlJc w:val="left"/>
      <w:pPr>
        <w:ind w:left="6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4B25B0E">
      <w:start w:val="1"/>
      <w:numFmt w:val="bullet"/>
      <w:lvlText w:val="▪"/>
      <w:lvlJc w:val="left"/>
      <w:pPr>
        <w:ind w:left="6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1F843554"/>
    <w:multiLevelType w:val="hybridMultilevel"/>
    <w:tmpl w:val="49A819C2"/>
    <w:lvl w:ilvl="0" w:tplc="8CBC96FC">
      <w:start w:val="1"/>
      <w:numFmt w:val="bullet"/>
      <w:lvlText w:val="-"/>
      <w:lvlJc w:val="left"/>
      <w:pPr>
        <w:ind w:left="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2000FE">
      <w:start w:val="1"/>
      <w:numFmt w:val="bullet"/>
      <w:lvlText w:val="o"/>
      <w:lvlJc w:val="left"/>
      <w:pPr>
        <w:ind w:left="1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EC471C">
      <w:start w:val="1"/>
      <w:numFmt w:val="bullet"/>
      <w:lvlText w:val="▪"/>
      <w:lvlJc w:val="left"/>
      <w:pPr>
        <w:ind w:left="2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84A7BA">
      <w:start w:val="1"/>
      <w:numFmt w:val="bullet"/>
      <w:lvlText w:val="•"/>
      <w:lvlJc w:val="left"/>
      <w:pPr>
        <w:ind w:left="3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369932">
      <w:start w:val="1"/>
      <w:numFmt w:val="bullet"/>
      <w:lvlText w:val="o"/>
      <w:lvlJc w:val="left"/>
      <w:pPr>
        <w:ind w:left="4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123AFC">
      <w:start w:val="1"/>
      <w:numFmt w:val="bullet"/>
      <w:lvlText w:val="▪"/>
      <w:lvlJc w:val="left"/>
      <w:pPr>
        <w:ind w:left="4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107444">
      <w:start w:val="1"/>
      <w:numFmt w:val="bullet"/>
      <w:lvlText w:val="•"/>
      <w:lvlJc w:val="left"/>
      <w:pPr>
        <w:ind w:left="5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420824">
      <w:start w:val="1"/>
      <w:numFmt w:val="bullet"/>
      <w:lvlText w:val="o"/>
      <w:lvlJc w:val="left"/>
      <w:pPr>
        <w:ind w:left="6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565286">
      <w:start w:val="1"/>
      <w:numFmt w:val="bullet"/>
      <w:lvlText w:val="▪"/>
      <w:lvlJc w:val="left"/>
      <w:pPr>
        <w:ind w:left="6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43C592C"/>
    <w:multiLevelType w:val="hybridMultilevel"/>
    <w:tmpl w:val="7CFA0C9C"/>
    <w:lvl w:ilvl="0" w:tplc="62CA56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452F9A"/>
    <w:multiLevelType w:val="hybridMultilevel"/>
    <w:tmpl w:val="D8082858"/>
    <w:lvl w:ilvl="0" w:tplc="12A0D54A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943F76">
      <w:start w:val="1"/>
      <w:numFmt w:val="bullet"/>
      <w:lvlText w:val="o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D87FE4">
      <w:start w:val="1"/>
      <w:numFmt w:val="bullet"/>
      <w:lvlText w:val="▪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DC6AD6">
      <w:start w:val="1"/>
      <w:numFmt w:val="bullet"/>
      <w:lvlText w:val="•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68D54E">
      <w:start w:val="1"/>
      <w:numFmt w:val="bullet"/>
      <w:lvlText w:val="o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EC45A9A">
      <w:start w:val="1"/>
      <w:numFmt w:val="bullet"/>
      <w:lvlText w:val="▪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F444EAE">
      <w:start w:val="1"/>
      <w:numFmt w:val="bullet"/>
      <w:lvlText w:val="•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6C106C">
      <w:start w:val="1"/>
      <w:numFmt w:val="bullet"/>
      <w:lvlText w:val="o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38E6F3A">
      <w:start w:val="1"/>
      <w:numFmt w:val="bullet"/>
      <w:lvlText w:val="▪"/>
      <w:lvlJc w:val="left"/>
      <w:pPr>
        <w:ind w:left="69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CE746CA"/>
    <w:multiLevelType w:val="multilevel"/>
    <w:tmpl w:val="FE7438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21" w15:restartNumberingAfterBreak="0">
    <w:nsid w:val="2D985440"/>
    <w:multiLevelType w:val="hybridMultilevel"/>
    <w:tmpl w:val="4A6C8316"/>
    <w:lvl w:ilvl="0" w:tplc="3550A4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BA7743"/>
    <w:multiLevelType w:val="hybridMultilevel"/>
    <w:tmpl w:val="FEB28F4A"/>
    <w:lvl w:ilvl="0" w:tplc="C924E2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880F09"/>
    <w:multiLevelType w:val="hybridMultilevel"/>
    <w:tmpl w:val="1DCED35C"/>
    <w:lvl w:ilvl="0" w:tplc="11F68A7E">
      <w:start w:val="7"/>
      <w:numFmt w:val="decimal"/>
      <w:lvlText w:val="%1."/>
      <w:lvlJc w:val="left"/>
      <w:pPr>
        <w:ind w:left="119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5E1F4E">
      <w:start w:val="1"/>
      <w:numFmt w:val="lowerLetter"/>
      <w:lvlText w:val="%2"/>
      <w:lvlJc w:val="left"/>
      <w:pPr>
        <w:ind w:left="1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BEBC98">
      <w:start w:val="1"/>
      <w:numFmt w:val="lowerRoman"/>
      <w:lvlText w:val="%3"/>
      <w:lvlJc w:val="left"/>
      <w:pPr>
        <w:ind w:left="2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BD0D8D2">
      <w:start w:val="1"/>
      <w:numFmt w:val="decimal"/>
      <w:lvlText w:val="%4"/>
      <w:lvlJc w:val="left"/>
      <w:pPr>
        <w:ind w:left="33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FA8F22">
      <w:start w:val="1"/>
      <w:numFmt w:val="lowerLetter"/>
      <w:lvlText w:val="%5"/>
      <w:lvlJc w:val="left"/>
      <w:pPr>
        <w:ind w:left="40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207E52">
      <w:start w:val="1"/>
      <w:numFmt w:val="lowerRoman"/>
      <w:lvlText w:val="%6"/>
      <w:lvlJc w:val="left"/>
      <w:pPr>
        <w:ind w:left="47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DA0B1C">
      <w:start w:val="1"/>
      <w:numFmt w:val="decimal"/>
      <w:lvlText w:val="%7"/>
      <w:lvlJc w:val="left"/>
      <w:pPr>
        <w:ind w:left="54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24443E">
      <w:start w:val="1"/>
      <w:numFmt w:val="lowerLetter"/>
      <w:lvlText w:val="%8"/>
      <w:lvlJc w:val="left"/>
      <w:pPr>
        <w:ind w:left="61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F03580">
      <w:start w:val="1"/>
      <w:numFmt w:val="lowerRoman"/>
      <w:lvlText w:val="%9"/>
      <w:lvlJc w:val="left"/>
      <w:pPr>
        <w:ind w:left="69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0B42C27"/>
    <w:multiLevelType w:val="multilevel"/>
    <w:tmpl w:val="13261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5716838"/>
    <w:multiLevelType w:val="hybridMultilevel"/>
    <w:tmpl w:val="F4CAAF42"/>
    <w:lvl w:ilvl="0" w:tplc="FC6081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7A5994">
      <w:start w:val="1"/>
      <w:numFmt w:val="bullet"/>
      <w:lvlText w:val="o"/>
      <w:lvlJc w:val="left"/>
      <w:pPr>
        <w:ind w:left="18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3C5C90">
      <w:start w:val="1"/>
      <w:numFmt w:val="bullet"/>
      <w:lvlText w:val="▪"/>
      <w:lvlJc w:val="left"/>
      <w:pPr>
        <w:ind w:left="2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EC0262A">
      <w:start w:val="1"/>
      <w:numFmt w:val="bullet"/>
      <w:lvlText w:val="•"/>
      <w:lvlJc w:val="left"/>
      <w:pPr>
        <w:ind w:left="3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22248A">
      <w:start w:val="1"/>
      <w:numFmt w:val="bullet"/>
      <w:lvlText w:val="o"/>
      <w:lvlJc w:val="left"/>
      <w:pPr>
        <w:ind w:left="4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041A8E">
      <w:start w:val="1"/>
      <w:numFmt w:val="bullet"/>
      <w:lvlText w:val="▪"/>
      <w:lvlJc w:val="left"/>
      <w:pPr>
        <w:ind w:left="47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D6CE132">
      <w:start w:val="1"/>
      <w:numFmt w:val="bullet"/>
      <w:lvlText w:val="•"/>
      <w:lvlJc w:val="left"/>
      <w:pPr>
        <w:ind w:left="5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18F294">
      <w:start w:val="1"/>
      <w:numFmt w:val="bullet"/>
      <w:lvlText w:val="o"/>
      <w:lvlJc w:val="left"/>
      <w:pPr>
        <w:ind w:left="6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4846F2">
      <w:start w:val="1"/>
      <w:numFmt w:val="bullet"/>
      <w:lvlText w:val="▪"/>
      <w:lvlJc w:val="left"/>
      <w:pPr>
        <w:ind w:left="6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3A1E5CBC"/>
    <w:multiLevelType w:val="multilevel"/>
    <w:tmpl w:val="28EAF85C"/>
    <w:name w:val="WW8Num18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pacing w:val="6"/>
        <w:sz w:val="20"/>
        <w:szCs w:val="20"/>
        <w:u w:val="none"/>
      </w:rPr>
    </w:lvl>
    <w:lvl w:ilvl="5">
      <w:start w:val="1"/>
      <w:numFmt w:val="decimal"/>
      <w:lvlText w:val="%6)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7" w15:restartNumberingAfterBreak="0">
    <w:nsid w:val="3D0B1B4D"/>
    <w:multiLevelType w:val="hybridMultilevel"/>
    <w:tmpl w:val="4D702468"/>
    <w:lvl w:ilvl="0" w:tplc="5ADE4F20">
      <w:start w:val="1"/>
      <w:numFmt w:val="decimal"/>
      <w:pStyle w:val="ListNum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sz w:val="26"/>
        <w:szCs w:val="26"/>
      </w:rPr>
    </w:lvl>
    <w:lvl w:ilvl="1" w:tplc="F9305E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1A019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BA65D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46EC48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84437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27098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668F8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59ADC7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43FC4AE0"/>
    <w:multiLevelType w:val="hybridMultilevel"/>
    <w:tmpl w:val="818E9BF8"/>
    <w:lvl w:ilvl="0" w:tplc="E4182988">
      <w:start w:val="1"/>
      <w:numFmt w:val="bullet"/>
      <w:lvlText w:val="-"/>
      <w:lvlJc w:val="left"/>
      <w:pPr>
        <w:ind w:left="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F288FAE">
      <w:start w:val="1"/>
      <w:numFmt w:val="bullet"/>
      <w:lvlText w:val="o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AE1EAE">
      <w:start w:val="1"/>
      <w:numFmt w:val="bullet"/>
      <w:lvlText w:val="▪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3E4C10">
      <w:start w:val="1"/>
      <w:numFmt w:val="bullet"/>
      <w:lvlText w:val="•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BE4B6C">
      <w:start w:val="1"/>
      <w:numFmt w:val="bullet"/>
      <w:lvlText w:val="o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048BC0">
      <w:start w:val="1"/>
      <w:numFmt w:val="bullet"/>
      <w:lvlText w:val="▪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CE6672">
      <w:start w:val="1"/>
      <w:numFmt w:val="bullet"/>
      <w:lvlText w:val="•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EC18A6">
      <w:start w:val="1"/>
      <w:numFmt w:val="bullet"/>
      <w:lvlText w:val="o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F460D0">
      <w:start w:val="1"/>
      <w:numFmt w:val="bullet"/>
      <w:lvlText w:val="▪"/>
      <w:lvlJc w:val="left"/>
      <w:pPr>
        <w:ind w:left="69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4C5E7160"/>
    <w:multiLevelType w:val="multilevel"/>
    <w:tmpl w:val="77E62AAC"/>
    <w:lvl w:ilvl="0">
      <w:start w:val="4"/>
      <w:numFmt w:val="decimal"/>
      <w:pStyle w:val="1"/>
      <w:lvlText w:val="%1."/>
      <w:lvlJc w:val="center"/>
      <w:pPr>
        <w:tabs>
          <w:tab w:val="num" w:pos="4113"/>
        </w:tabs>
        <w:ind w:left="4113" w:hanging="568"/>
      </w:pPr>
      <w:rPr>
        <w:rFonts w:hint="default"/>
      </w:rPr>
    </w:lvl>
    <w:lvl w:ilvl="1">
      <w:start w:val="1"/>
      <w:numFmt w:val="none"/>
      <w:pStyle w:val="20"/>
      <w:lvlText w:val="4.1."/>
      <w:lvlJc w:val="left"/>
      <w:pPr>
        <w:tabs>
          <w:tab w:val="num" w:pos="1417"/>
        </w:tabs>
        <w:ind w:left="1417" w:hanging="1133"/>
      </w:pPr>
      <w:rPr>
        <w:rFonts w:hint="default"/>
        <w:b w:val="0"/>
      </w:rPr>
    </w:lvl>
    <w:lvl w:ilvl="2">
      <w:start w:val="1"/>
      <w:numFmt w:val="decimal"/>
      <w:pStyle w:val="3"/>
      <w:lvlText w:val="%1.%2.%3."/>
      <w:lvlJc w:val="left"/>
      <w:pPr>
        <w:tabs>
          <w:tab w:val="num" w:pos="1133"/>
        </w:tabs>
        <w:ind w:left="1133" w:hanging="1133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lowerLetter"/>
      <w:pStyle w:val="5ABCD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93"/>
        </w:tabs>
        <w:ind w:left="2593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37"/>
        </w:tabs>
        <w:ind w:left="2737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1"/>
        </w:tabs>
        <w:ind w:left="288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25"/>
        </w:tabs>
        <w:ind w:left="3025" w:hanging="1584"/>
      </w:pPr>
      <w:rPr>
        <w:rFonts w:hint="default"/>
      </w:rPr>
    </w:lvl>
  </w:abstractNum>
  <w:abstractNum w:abstractNumId="30" w15:restartNumberingAfterBreak="0">
    <w:nsid w:val="4DD24547"/>
    <w:multiLevelType w:val="hybridMultilevel"/>
    <w:tmpl w:val="45BA7B62"/>
    <w:lvl w:ilvl="0" w:tplc="0026165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254787"/>
    <w:multiLevelType w:val="multilevel"/>
    <w:tmpl w:val="C8CA88C6"/>
    <w:lvl w:ilvl="0">
      <w:start w:val="3"/>
      <w:numFmt w:val="decimal"/>
      <w:pStyle w:val="10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928"/>
        </w:tabs>
        <w:ind w:left="928" w:hanging="360"/>
      </w:p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9FB472D"/>
    <w:multiLevelType w:val="hybridMultilevel"/>
    <w:tmpl w:val="8482D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581AE4"/>
    <w:multiLevelType w:val="hybridMultilevel"/>
    <w:tmpl w:val="2F8697D4"/>
    <w:lvl w:ilvl="0" w:tplc="1EB6A2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FD33DA"/>
    <w:multiLevelType w:val="hybridMultilevel"/>
    <w:tmpl w:val="FFC6F9EA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1C7621"/>
    <w:multiLevelType w:val="hybridMultilevel"/>
    <w:tmpl w:val="4FDC09A2"/>
    <w:lvl w:ilvl="0" w:tplc="DF74F940">
      <w:start w:val="1"/>
      <w:numFmt w:val="bullet"/>
      <w:lvlText w:val="-"/>
      <w:lvlJc w:val="left"/>
      <w:pPr>
        <w:ind w:left="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9BA874E">
      <w:start w:val="1"/>
      <w:numFmt w:val="bullet"/>
      <w:lvlText w:val="o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BA16A4">
      <w:start w:val="1"/>
      <w:numFmt w:val="bullet"/>
      <w:lvlText w:val="▪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4ADCA4">
      <w:start w:val="1"/>
      <w:numFmt w:val="bullet"/>
      <w:lvlText w:val="•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A6E4B4">
      <w:start w:val="1"/>
      <w:numFmt w:val="bullet"/>
      <w:lvlText w:val="o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9C616C">
      <w:start w:val="1"/>
      <w:numFmt w:val="bullet"/>
      <w:lvlText w:val="▪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74C84E">
      <w:start w:val="1"/>
      <w:numFmt w:val="bullet"/>
      <w:lvlText w:val="•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7E8288">
      <w:start w:val="1"/>
      <w:numFmt w:val="bullet"/>
      <w:lvlText w:val="o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A4A55E">
      <w:start w:val="1"/>
      <w:numFmt w:val="bullet"/>
      <w:lvlText w:val="▪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6EF3219E"/>
    <w:multiLevelType w:val="hybridMultilevel"/>
    <w:tmpl w:val="2C1A4B22"/>
    <w:lvl w:ilvl="0" w:tplc="7C56711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1E2A87"/>
    <w:multiLevelType w:val="hybridMultilevel"/>
    <w:tmpl w:val="6A5CDEAC"/>
    <w:lvl w:ilvl="0" w:tplc="AEF6C3DC">
      <w:start w:val="1"/>
      <w:numFmt w:val="decimal"/>
      <w:pStyle w:val="22"/>
      <w:lvlText w:val="%1."/>
      <w:lvlJc w:val="left"/>
      <w:pPr>
        <w:ind w:left="720" w:hanging="360"/>
      </w:pPr>
    </w:lvl>
    <w:lvl w:ilvl="1" w:tplc="8AE6022E" w:tentative="1">
      <w:start w:val="1"/>
      <w:numFmt w:val="lowerLetter"/>
      <w:lvlText w:val="%2."/>
      <w:lvlJc w:val="left"/>
      <w:pPr>
        <w:ind w:left="1440" w:hanging="360"/>
      </w:pPr>
    </w:lvl>
    <w:lvl w:ilvl="2" w:tplc="1D5A4C9E" w:tentative="1">
      <w:start w:val="1"/>
      <w:numFmt w:val="lowerRoman"/>
      <w:lvlText w:val="%3."/>
      <w:lvlJc w:val="right"/>
      <w:pPr>
        <w:ind w:left="2160" w:hanging="180"/>
      </w:pPr>
    </w:lvl>
    <w:lvl w:ilvl="3" w:tplc="DED8A96C" w:tentative="1">
      <w:start w:val="1"/>
      <w:numFmt w:val="decimal"/>
      <w:lvlText w:val="%4."/>
      <w:lvlJc w:val="left"/>
      <w:pPr>
        <w:ind w:left="2880" w:hanging="360"/>
      </w:pPr>
    </w:lvl>
    <w:lvl w:ilvl="4" w:tplc="17CE9904" w:tentative="1">
      <w:start w:val="1"/>
      <w:numFmt w:val="lowerLetter"/>
      <w:lvlText w:val="%5."/>
      <w:lvlJc w:val="left"/>
      <w:pPr>
        <w:ind w:left="3600" w:hanging="360"/>
      </w:pPr>
    </w:lvl>
    <w:lvl w:ilvl="5" w:tplc="C21416FA" w:tentative="1">
      <w:start w:val="1"/>
      <w:numFmt w:val="lowerRoman"/>
      <w:lvlText w:val="%6."/>
      <w:lvlJc w:val="right"/>
      <w:pPr>
        <w:ind w:left="4320" w:hanging="180"/>
      </w:pPr>
    </w:lvl>
    <w:lvl w:ilvl="6" w:tplc="DC2E6528" w:tentative="1">
      <w:start w:val="1"/>
      <w:numFmt w:val="decimal"/>
      <w:lvlText w:val="%7."/>
      <w:lvlJc w:val="left"/>
      <w:pPr>
        <w:ind w:left="5040" w:hanging="360"/>
      </w:pPr>
    </w:lvl>
    <w:lvl w:ilvl="7" w:tplc="3942E150" w:tentative="1">
      <w:start w:val="1"/>
      <w:numFmt w:val="lowerLetter"/>
      <w:lvlText w:val="%8."/>
      <w:lvlJc w:val="left"/>
      <w:pPr>
        <w:ind w:left="5760" w:hanging="360"/>
      </w:pPr>
    </w:lvl>
    <w:lvl w:ilvl="8" w:tplc="6EA42C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A83F0E"/>
    <w:multiLevelType w:val="multilevel"/>
    <w:tmpl w:val="D4FEB77C"/>
    <w:name w:val="WW8Num21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4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sz w:val="20"/>
        <w:szCs w:val="20"/>
      </w:rPr>
    </w:lvl>
    <w:lvl w:ilvl="4">
      <w:start w:val="15"/>
      <w:numFmt w:val="decimal"/>
      <w:lvlText w:val="%5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3D6186B"/>
    <w:multiLevelType w:val="hybridMultilevel"/>
    <w:tmpl w:val="147E7A28"/>
    <w:lvl w:ilvl="0" w:tplc="831438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91403A"/>
    <w:multiLevelType w:val="hybridMultilevel"/>
    <w:tmpl w:val="415853A6"/>
    <w:lvl w:ilvl="0" w:tplc="0419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758844D0"/>
    <w:multiLevelType w:val="hybridMultilevel"/>
    <w:tmpl w:val="2200E470"/>
    <w:name w:val="WW8Num2122"/>
    <w:lvl w:ilvl="0" w:tplc="565A3C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5228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A44E98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B0CAF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D8621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B14BF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DC0E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8ECD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12892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16959"/>
    <w:multiLevelType w:val="hybridMultilevel"/>
    <w:tmpl w:val="90A0D496"/>
    <w:lvl w:ilvl="0" w:tplc="2AF69120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D0CFA8">
      <w:start w:val="1"/>
      <w:numFmt w:val="bullet"/>
      <w:lvlText w:val="o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7D0B5CC">
      <w:start w:val="1"/>
      <w:numFmt w:val="bullet"/>
      <w:lvlText w:val="▪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BAFCD8">
      <w:start w:val="1"/>
      <w:numFmt w:val="bullet"/>
      <w:lvlText w:val="•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38E070">
      <w:start w:val="1"/>
      <w:numFmt w:val="bullet"/>
      <w:lvlText w:val="o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080A3C">
      <w:start w:val="1"/>
      <w:numFmt w:val="bullet"/>
      <w:lvlText w:val="▪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35CB08C">
      <w:start w:val="1"/>
      <w:numFmt w:val="bullet"/>
      <w:lvlText w:val="•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929928">
      <w:start w:val="1"/>
      <w:numFmt w:val="bullet"/>
      <w:lvlText w:val="o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8484A8">
      <w:start w:val="1"/>
      <w:numFmt w:val="bullet"/>
      <w:lvlText w:val="▪"/>
      <w:lvlJc w:val="left"/>
      <w:pPr>
        <w:ind w:left="69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DDF1977"/>
    <w:multiLevelType w:val="hybridMultilevel"/>
    <w:tmpl w:val="32CACBAC"/>
    <w:lvl w:ilvl="0" w:tplc="A4946496"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0"/>
  </w:num>
  <w:num w:numId="2">
    <w:abstractNumId w:val="31"/>
  </w:num>
  <w:num w:numId="3">
    <w:abstractNumId w:val="29"/>
  </w:num>
  <w:num w:numId="4">
    <w:abstractNumId w:val="37"/>
  </w:num>
  <w:num w:numId="5">
    <w:abstractNumId w:val="14"/>
  </w:num>
  <w:num w:numId="6">
    <w:abstractNumId w:val="0"/>
  </w:num>
  <w:num w:numId="7">
    <w:abstractNumId w:val="27"/>
  </w:num>
  <w:num w:numId="8">
    <w:abstractNumId w:val="11"/>
  </w:num>
  <w:num w:numId="9">
    <w:abstractNumId w:val="40"/>
  </w:num>
  <w:num w:numId="10">
    <w:abstractNumId w:val="24"/>
  </w:num>
  <w:num w:numId="11">
    <w:abstractNumId w:val="43"/>
  </w:num>
  <w:num w:numId="12">
    <w:abstractNumId w:val="9"/>
  </w:num>
  <w:num w:numId="13">
    <w:abstractNumId w:val="20"/>
  </w:num>
  <w:num w:numId="14">
    <w:abstractNumId w:val="34"/>
  </w:num>
  <w:num w:numId="15">
    <w:abstractNumId w:val="12"/>
  </w:num>
  <w:num w:numId="16">
    <w:abstractNumId w:val="35"/>
  </w:num>
  <w:num w:numId="17">
    <w:abstractNumId w:val="13"/>
  </w:num>
  <w:num w:numId="18">
    <w:abstractNumId w:val="16"/>
  </w:num>
  <w:num w:numId="19">
    <w:abstractNumId w:val="17"/>
  </w:num>
  <w:num w:numId="20">
    <w:abstractNumId w:val="19"/>
  </w:num>
  <w:num w:numId="21">
    <w:abstractNumId w:val="15"/>
  </w:num>
  <w:num w:numId="22">
    <w:abstractNumId w:val="28"/>
  </w:num>
  <w:num w:numId="23">
    <w:abstractNumId w:val="23"/>
  </w:num>
  <w:num w:numId="24">
    <w:abstractNumId w:val="22"/>
  </w:num>
  <w:num w:numId="25">
    <w:abstractNumId w:val="32"/>
  </w:num>
  <w:num w:numId="26">
    <w:abstractNumId w:val="33"/>
  </w:num>
  <w:num w:numId="27">
    <w:abstractNumId w:val="36"/>
  </w:num>
  <w:num w:numId="28">
    <w:abstractNumId w:val="30"/>
  </w:num>
  <w:num w:numId="29">
    <w:abstractNumId w:val="25"/>
  </w:num>
  <w:num w:numId="30">
    <w:abstractNumId w:val="42"/>
  </w:num>
  <w:num w:numId="31">
    <w:abstractNumId w:val="21"/>
  </w:num>
  <w:num w:numId="32">
    <w:abstractNumId w:val="39"/>
  </w:num>
  <w:num w:numId="33">
    <w:abstractNumId w:val="1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C91"/>
    <w:rsid w:val="00003124"/>
    <w:rsid w:val="00006A82"/>
    <w:rsid w:val="00014C91"/>
    <w:rsid w:val="0001763C"/>
    <w:rsid w:val="0002207D"/>
    <w:rsid w:val="0002341D"/>
    <w:rsid w:val="0002634A"/>
    <w:rsid w:val="00030092"/>
    <w:rsid w:val="000335B7"/>
    <w:rsid w:val="0003679B"/>
    <w:rsid w:val="00042D2D"/>
    <w:rsid w:val="000444C7"/>
    <w:rsid w:val="00056EC8"/>
    <w:rsid w:val="00057DB2"/>
    <w:rsid w:val="000613B9"/>
    <w:rsid w:val="00061DB0"/>
    <w:rsid w:val="00063CF9"/>
    <w:rsid w:val="00066636"/>
    <w:rsid w:val="00067F60"/>
    <w:rsid w:val="00070DAD"/>
    <w:rsid w:val="00070F0E"/>
    <w:rsid w:val="00071619"/>
    <w:rsid w:val="00071825"/>
    <w:rsid w:val="00073D31"/>
    <w:rsid w:val="00080FD1"/>
    <w:rsid w:val="00082723"/>
    <w:rsid w:val="00094A74"/>
    <w:rsid w:val="00096DD6"/>
    <w:rsid w:val="000A1AF6"/>
    <w:rsid w:val="000A3805"/>
    <w:rsid w:val="000A5CEF"/>
    <w:rsid w:val="000A7026"/>
    <w:rsid w:val="000B0E06"/>
    <w:rsid w:val="000B361E"/>
    <w:rsid w:val="000C0D58"/>
    <w:rsid w:val="000C1F97"/>
    <w:rsid w:val="000C3E1D"/>
    <w:rsid w:val="000C4949"/>
    <w:rsid w:val="000E3C52"/>
    <w:rsid w:val="000E4110"/>
    <w:rsid w:val="000E4EB2"/>
    <w:rsid w:val="000E637A"/>
    <w:rsid w:val="000F283A"/>
    <w:rsid w:val="000F6325"/>
    <w:rsid w:val="00100E43"/>
    <w:rsid w:val="0010446D"/>
    <w:rsid w:val="00107D69"/>
    <w:rsid w:val="00110F39"/>
    <w:rsid w:val="00121817"/>
    <w:rsid w:val="001218B3"/>
    <w:rsid w:val="00123BCE"/>
    <w:rsid w:val="00131D56"/>
    <w:rsid w:val="001359DD"/>
    <w:rsid w:val="00137977"/>
    <w:rsid w:val="001406D0"/>
    <w:rsid w:val="00141784"/>
    <w:rsid w:val="00142EC5"/>
    <w:rsid w:val="0014595E"/>
    <w:rsid w:val="00147BBA"/>
    <w:rsid w:val="00150F72"/>
    <w:rsid w:val="001559DC"/>
    <w:rsid w:val="00156C75"/>
    <w:rsid w:val="001624EC"/>
    <w:rsid w:val="0016388A"/>
    <w:rsid w:val="001700CE"/>
    <w:rsid w:val="00170B15"/>
    <w:rsid w:val="0017128B"/>
    <w:rsid w:val="00175A37"/>
    <w:rsid w:val="00180E4B"/>
    <w:rsid w:val="001811E1"/>
    <w:rsid w:val="00181AF4"/>
    <w:rsid w:val="00183C09"/>
    <w:rsid w:val="00183FD3"/>
    <w:rsid w:val="00186A63"/>
    <w:rsid w:val="001871C7"/>
    <w:rsid w:val="00194317"/>
    <w:rsid w:val="00194C91"/>
    <w:rsid w:val="00194FBA"/>
    <w:rsid w:val="00196B06"/>
    <w:rsid w:val="001A29F2"/>
    <w:rsid w:val="001A303A"/>
    <w:rsid w:val="001A540A"/>
    <w:rsid w:val="001A5C75"/>
    <w:rsid w:val="001A65DA"/>
    <w:rsid w:val="001A7997"/>
    <w:rsid w:val="001B0A0B"/>
    <w:rsid w:val="001B381D"/>
    <w:rsid w:val="001C1BC5"/>
    <w:rsid w:val="001C388D"/>
    <w:rsid w:val="001C458F"/>
    <w:rsid w:val="001C7A75"/>
    <w:rsid w:val="001D0FBE"/>
    <w:rsid w:val="001D2F8A"/>
    <w:rsid w:val="001D417A"/>
    <w:rsid w:val="001D6B75"/>
    <w:rsid w:val="001D730C"/>
    <w:rsid w:val="001D75C7"/>
    <w:rsid w:val="001E4B83"/>
    <w:rsid w:val="001E4C73"/>
    <w:rsid w:val="001E5C63"/>
    <w:rsid w:val="001F1D42"/>
    <w:rsid w:val="001F1E80"/>
    <w:rsid w:val="00204A3A"/>
    <w:rsid w:val="00223551"/>
    <w:rsid w:val="002241DE"/>
    <w:rsid w:val="00225EF9"/>
    <w:rsid w:val="00226BD9"/>
    <w:rsid w:val="00227A52"/>
    <w:rsid w:val="00227F47"/>
    <w:rsid w:val="00234E9E"/>
    <w:rsid w:val="00235210"/>
    <w:rsid w:val="00237EF7"/>
    <w:rsid w:val="002414F7"/>
    <w:rsid w:val="0025026A"/>
    <w:rsid w:val="00254045"/>
    <w:rsid w:val="0025608D"/>
    <w:rsid w:val="00257EEB"/>
    <w:rsid w:val="00261769"/>
    <w:rsid w:val="00264443"/>
    <w:rsid w:val="00265D66"/>
    <w:rsid w:val="002725DC"/>
    <w:rsid w:val="00276704"/>
    <w:rsid w:val="002828BD"/>
    <w:rsid w:val="00285C7E"/>
    <w:rsid w:val="00291BFE"/>
    <w:rsid w:val="00292999"/>
    <w:rsid w:val="00295189"/>
    <w:rsid w:val="00296504"/>
    <w:rsid w:val="00297028"/>
    <w:rsid w:val="00297BC9"/>
    <w:rsid w:val="002A0804"/>
    <w:rsid w:val="002B0E9E"/>
    <w:rsid w:val="002B269C"/>
    <w:rsid w:val="002B610B"/>
    <w:rsid w:val="002B6139"/>
    <w:rsid w:val="002B77E5"/>
    <w:rsid w:val="002C5461"/>
    <w:rsid w:val="002D27D1"/>
    <w:rsid w:val="002D4552"/>
    <w:rsid w:val="002E1DF3"/>
    <w:rsid w:val="002E657D"/>
    <w:rsid w:val="002F040C"/>
    <w:rsid w:val="002F1D09"/>
    <w:rsid w:val="002F5A40"/>
    <w:rsid w:val="00300603"/>
    <w:rsid w:val="003013A6"/>
    <w:rsid w:val="00304E48"/>
    <w:rsid w:val="00305430"/>
    <w:rsid w:val="003069D3"/>
    <w:rsid w:val="00312562"/>
    <w:rsid w:val="003159B8"/>
    <w:rsid w:val="0031792A"/>
    <w:rsid w:val="00320120"/>
    <w:rsid w:val="00320698"/>
    <w:rsid w:val="00320BC6"/>
    <w:rsid w:val="00321608"/>
    <w:rsid w:val="00321C3F"/>
    <w:rsid w:val="0032398C"/>
    <w:rsid w:val="003246C0"/>
    <w:rsid w:val="0032715F"/>
    <w:rsid w:val="00335334"/>
    <w:rsid w:val="00335363"/>
    <w:rsid w:val="0033687B"/>
    <w:rsid w:val="0034051C"/>
    <w:rsid w:val="00340A7F"/>
    <w:rsid w:val="00340FF7"/>
    <w:rsid w:val="00342E7C"/>
    <w:rsid w:val="003436D0"/>
    <w:rsid w:val="00343B39"/>
    <w:rsid w:val="00343ED9"/>
    <w:rsid w:val="00344EE6"/>
    <w:rsid w:val="0034747D"/>
    <w:rsid w:val="003477D6"/>
    <w:rsid w:val="00350A33"/>
    <w:rsid w:val="00353BBF"/>
    <w:rsid w:val="00354344"/>
    <w:rsid w:val="00354A45"/>
    <w:rsid w:val="00355CD1"/>
    <w:rsid w:val="003561CA"/>
    <w:rsid w:val="003567B2"/>
    <w:rsid w:val="00360965"/>
    <w:rsid w:val="00363654"/>
    <w:rsid w:val="003719E3"/>
    <w:rsid w:val="00372AD3"/>
    <w:rsid w:val="00376244"/>
    <w:rsid w:val="003768D7"/>
    <w:rsid w:val="00376C5F"/>
    <w:rsid w:val="003770C4"/>
    <w:rsid w:val="0037784D"/>
    <w:rsid w:val="00385554"/>
    <w:rsid w:val="0038750D"/>
    <w:rsid w:val="003952A4"/>
    <w:rsid w:val="003954AF"/>
    <w:rsid w:val="003A2975"/>
    <w:rsid w:val="003A4D3D"/>
    <w:rsid w:val="003A7827"/>
    <w:rsid w:val="003B027C"/>
    <w:rsid w:val="003C0CC1"/>
    <w:rsid w:val="003C25DB"/>
    <w:rsid w:val="003C25E1"/>
    <w:rsid w:val="003C313A"/>
    <w:rsid w:val="003C3C87"/>
    <w:rsid w:val="003D0321"/>
    <w:rsid w:val="003D32CB"/>
    <w:rsid w:val="003D5C4B"/>
    <w:rsid w:val="003E0009"/>
    <w:rsid w:val="003E4FA0"/>
    <w:rsid w:val="003E70F2"/>
    <w:rsid w:val="003F044C"/>
    <w:rsid w:val="003F0A4F"/>
    <w:rsid w:val="003F0B49"/>
    <w:rsid w:val="003F7022"/>
    <w:rsid w:val="00400BE3"/>
    <w:rsid w:val="00402805"/>
    <w:rsid w:val="004041E3"/>
    <w:rsid w:val="004044DE"/>
    <w:rsid w:val="004048FD"/>
    <w:rsid w:val="00404ECA"/>
    <w:rsid w:val="0040684E"/>
    <w:rsid w:val="00417073"/>
    <w:rsid w:val="00417588"/>
    <w:rsid w:val="00420DF9"/>
    <w:rsid w:val="00425CEB"/>
    <w:rsid w:val="00427C47"/>
    <w:rsid w:val="00430248"/>
    <w:rsid w:val="00437543"/>
    <w:rsid w:val="004405FE"/>
    <w:rsid w:val="00440FAB"/>
    <w:rsid w:val="00443CC5"/>
    <w:rsid w:val="00444BB7"/>
    <w:rsid w:val="00445249"/>
    <w:rsid w:val="004575A6"/>
    <w:rsid w:val="00462090"/>
    <w:rsid w:val="00462458"/>
    <w:rsid w:val="00465902"/>
    <w:rsid w:val="0047039D"/>
    <w:rsid w:val="0047338E"/>
    <w:rsid w:val="00474424"/>
    <w:rsid w:val="0047601D"/>
    <w:rsid w:val="004813F3"/>
    <w:rsid w:val="0048432A"/>
    <w:rsid w:val="00484E4A"/>
    <w:rsid w:val="0048626D"/>
    <w:rsid w:val="004875F7"/>
    <w:rsid w:val="00492716"/>
    <w:rsid w:val="004A240F"/>
    <w:rsid w:val="004A4863"/>
    <w:rsid w:val="004A52C0"/>
    <w:rsid w:val="004A75D1"/>
    <w:rsid w:val="004B0EB4"/>
    <w:rsid w:val="004B1488"/>
    <w:rsid w:val="004B31DE"/>
    <w:rsid w:val="004B3311"/>
    <w:rsid w:val="004B5C6A"/>
    <w:rsid w:val="004B6611"/>
    <w:rsid w:val="004B6E39"/>
    <w:rsid w:val="004C1E25"/>
    <w:rsid w:val="004C7E0D"/>
    <w:rsid w:val="004D0394"/>
    <w:rsid w:val="004D06C4"/>
    <w:rsid w:val="004D2249"/>
    <w:rsid w:val="004D2B39"/>
    <w:rsid w:val="004D5D10"/>
    <w:rsid w:val="004D71BB"/>
    <w:rsid w:val="004E2641"/>
    <w:rsid w:val="004E2DB4"/>
    <w:rsid w:val="004E6501"/>
    <w:rsid w:val="004E7124"/>
    <w:rsid w:val="004E755D"/>
    <w:rsid w:val="004E7C47"/>
    <w:rsid w:val="005053B0"/>
    <w:rsid w:val="00510FB1"/>
    <w:rsid w:val="00520BE2"/>
    <w:rsid w:val="0052367B"/>
    <w:rsid w:val="00524300"/>
    <w:rsid w:val="00525E2D"/>
    <w:rsid w:val="00527720"/>
    <w:rsid w:val="005278CB"/>
    <w:rsid w:val="00530DA0"/>
    <w:rsid w:val="00535FC7"/>
    <w:rsid w:val="005414B9"/>
    <w:rsid w:val="00541EB4"/>
    <w:rsid w:val="00550E74"/>
    <w:rsid w:val="00552739"/>
    <w:rsid w:val="005559DC"/>
    <w:rsid w:val="005578D9"/>
    <w:rsid w:val="00562056"/>
    <w:rsid w:val="00562643"/>
    <w:rsid w:val="00563592"/>
    <w:rsid w:val="00565CA2"/>
    <w:rsid w:val="00566B90"/>
    <w:rsid w:val="00572391"/>
    <w:rsid w:val="00575B07"/>
    <w:rsid w:val="0058266C"/>
    <w:rsid w:val="005830C2"/>
    <w:rsid w:val="005853A8"/>
    <w:rsid w:val="00585934"/>
    <w:rsid w:val="00585E6C"/>
    <w:rsid w:val="00586630"/>
    <w:rsid w:val="00591041"/>
    <w:rsid w:val="005953C6"/>
    <w:rsid w:val="00595AE0"/>
    <w:rsid w:val="005A1C58"/>
    <w:rsid w:val="005A75DF"/>
    <w:rsid w:val="005B7482"/>
    <w:rsid w:val="005C0A96"/>
    <w:rsid w:val="005C126E"/>
    <w:rsid w:val="005C2F1C"/>
    <w:rsid w:val="005D6EA5"/>
    <w:rsid w:val="005D77D8"/>
    <w:rsid w:val="005E70DF"/>
    <w:rsid w:val="005E7BEB"/>
    <w:rsid w:val="005F0327"/>
    <w:rsid w:val="005F0C97"/>
    <w:rsid w:val="005F16FF"/>
    <w:rsid w:val="005F25C2"/>
    <w:rsid w:val="005F31A7"/>
    <w:rsid w:val="005F60E8"/>
    <w:rsid w:val="0060195D"/>
    <w:rsid w:val="00602177"/>
    <w:rsid w:val="00603194"/>
    <w:rsid w:val="006038B0"/>
    <w:rsid w:val="00603CD4"/>
    <w:rsid w:val="006044BC"/>
    <w:rsid w:val="00605747"/>
    <w:rsid w:val="006070A6"/>
    <w:rsid w:val="0061428F"/>
    <w:rsid w:val="006215EF"/>
    <w:rsid w:val="006328C0"/>
    <w:rsid w:val="00637319"/>
    <w:rsid w:val="00640D23"/>
    <w:rsid w:val="006419D3"/>
    <w:rsid w:val="00641CDF"/>
    <w:rsid w:val="006444C0"/>
    <w:rsid w:val="00647A49"/>
    <w:rsid w:val="00651DB2"/>
    <w:rsid w:val="0065243F"/>
    <w:rsid w:val="00653864"/>
    <w:rsid w:val="00656E65"/>
    <w:rsid w:val="00661515"/>
    <w:rsid w:val="006629FA"/>
    <w:rsid w:val="006642A3"/>
    <w:rsid w:val="00667922"/>
    <w:rsid w:val="006749B6"/>
    <w:rsid w:val="006756F0"/>
    <w:rsid w:val="00680FAD"/>
    <w:rsid w:val="00681803"/>
    <w:rsid w:val="00684C25"/>
    <w:rsid w:val="0068512D"/>
    <w:rsid w:val="00687396"/>
    <w:rsid w:val="006A101C"/>
    <w:rsid w:val="006A2342"/>
    <w:rsid w:val="006A6877"/>
    <w:rsid w:val="006A73AB"/>
    <w:rsid w:val="006B274C"/>
    <w:rsid w:val="006B61C7"/>
    <w:rsid w:val="006B6332"/>
    <w:rsid w:val="006B6DC3"/>
    <w:rsid w:val="006B6E76"/>
    <w:rsid w:val="006B7CEC"/>
    <w:rsid w:val="006C0C36"/>
    <w:rsid w:val="006C4362"/>
    <w:rsid w:val="006D6D1E"/>
    <w:rsid w:val="006E097F"/>
    <w:rsid w:val="006E1012"/>
    <w:rsid w:val="006E15FA"/>
    <w:rsid w:val="006F42A7"/>
    <w:rsid w:val="006F720D"/>
    <w:rsid w:val="007027BE"/>
    <w:rsid w:val="00703354"/>
    <w:rsid w:val="00705DF5"/>
    <w:rsid w:val="00710F5D"/>
    <w:rsid w:val="0071377F"/>
    <w:rsid w:val="00713A20"/>
    <w:rsid w:val="00713C87"/>
    <w:rsid w:val="00713E5E"/>
    <w:rsid w:val="007206D2"/>
    <w:rsid w:val="00722AD7"/>
    <w:rsid w:val="00723D78"/>
    <w:rsid w:val="00724ADC"/>
    <w:rsid w:val="00725120"/>
    <w:rsid w:val="00727CA2"/>
    <w:rsid w:val="00733DA3"/>
    <w:rsid w:val="00736FB6"/>
    <w:rsid w:val="00742B20"/>
    <w:rsid w:val="00742D15"/>
    <w:rsid w:val="007463DB"/>
    <w:rsid w:val="0075103F"/>
    <w:rsid w:val="00751610"/>
    <w:rsid w:val="007537EC"/>
    <w:rsid w:val="00763D45"/>
    <w:rsid w:val="00774C03"/>
    <w:rsid w:val="00776F64"/>
    <w:rsid w:val="007803BF"/>
    <w:rsid w:val="00784512"/>
    <w:rsid w:val="00784E68"/>
    <w:rsid w:val="007923DB"/>
    <w:rsid w:val="0079421E"/>
    <w:rsid w:val="00795EC1"/>
    <w:rsid w:val="0079797E"/>
    <w:rsid w:val="007A5A5B"/>
    <w:rsid w:val="007A61A5"/>
    <w:rsid w:val="007A65E8"/>
    <w:rsid w:val="007A7F3F"/>
    <w:rsid w:val="007B063B"/>
    <w:rsid w:val="007C11EA"/>
    <w:rsid w:val="007C1890"/>
    <w:rsid w:val="007C3B7A"/>
    <w:rsid w:val="007C4491"/>
    <w:rsid w:val="007C63F8"/>
    <w:rsid w:val="007C7A39"/>
    <w:rsid w:val="007D03DC"/>
    <w:rsid w:val="007D42D5"/>
    <w:rsid w:val="007D498B"/>
    <w:rsid w:val="007D562A"/>
    <w:rsid w:val="007E0818"/>
    <w:rsid w:val="007E5EF8"/>
    <w:rsid w:val="007F3DA3"/>
    <w:rsid w:val="00807775"/>
    <w:rsid w:val="00810FF8"/>
    <w:rsid w:val="00812F33"/>
    <w:rsid w:val="00813874"/>
    <w:rsid w:val="00814630"/>
    <w:rsid w:val="008148A9"/>
    <w:rsid w:val="00815334"/>
    <w:rsid w:val="0081611E"/>
    <w:rsid w:val="0081612A"/>
    <w:rsid w:val="00816A96"/>
    <w:rsid w:val="00825936"/>
    <w:rsid w:val="00830254"/>
    <w:rsid w:val="008332C5"/>
    <w:rsid w:val="00840E61"/>
    <w:rsid w:val="0084198D"/>
    <w:rsid w:val="00843B7A"/>
    <w:rsid w:val="008474C6"/>
    <w:rsid w:val="00852AA7"/>
    <w:rsid w:val="00853249"/>
    <w:rsid w:val="0085715A"/>
    <w:rsid w:val="008576AD"/>
    <w:rsid w:val="008612FE"/>
    <w:rsid w:val="008619CB"/>
    <w:rsid w:val="0086561F"/>
    <w:rsid w:val="00870287"/>
    <w:rsid w:val="008715E3"/>
    <w:rsid w:val="00873DB0"/>
    <w:rsid w:val="00876E7A"/>
    <w:rsid w:val="00877FB4"/>
    <w:rsid w:val="0088221C"/>
    <w:rsid w:val="00882B59"/>
    <w:rsid w:val="00887D26"/>
    <w:rsid w:val="00893A83"/>
    <w:rsid w:val="008967E4"/>
    <w:rsid w:val="008A2D84"/>
    <w:rsid w:val="008B1559"/>
    <w:rsid w:val="008B30B7"/>
    <w:rsid w:val="008B3D27"/>
    <w:rsid w:val="008B5F1B"/>
    <w:rsid w:val="008B64A2"/>
    <w:rsid w:val="008B6592"/>
    <w:rsid w:val="008C3385"/>
    <w:rsid w:val="008C5848"/>
    <w:rsid w:val="008D05E7"/>
    <w:rsid w:val="008D2FEB"/>
    <w:rsid w:val="008D43BD"/>
    <w:rsid w:val="008D6169"/>
    <w:rsid w:val="008E06B6"/>
    <w:rsid w:val="008E19CD"/>
    <w:rsid w:val="008E1C00"/>
    <w:rsid w:val="008E7F21"/>
    <w:rsid w:val="008F2169"/>
    <w:rsid w:val="008F7A7F"/>
    <w:rsid w:val="00902198"/>
    <w:rsid w:val="00903008"/>
    <w:rsid w:val="009101FA"/>
    <w:rsid w:val="0091358E"/>
    <w:rsid w:val="00916962"/>
    <w:rsid w:val="009249FC"/>
    <w:rsid w:val="00926B91"/>
    <w:rsid w:val="0093081C"/>
    <w:rsid w:val="00931082"/>
    <w:rsid w:val="009325D9"/>
    <w:rsid w:val="00932774"/>
    <w:rsid w:val="00933452"/>
    <w:rsid w:val="00933F90"/>
    <w:rsid w:val="00936012"/>
    <w:rsid w:val="00941E10"/>
    <w:rsid w:val="0094446B"/>
    <w:rsid w:val="009458F2"/>
    <w:rsid w:val="00946552"/>
    <w:rsid w:val="009479D8"/>
    <w:rsid w:val="009501B7"/>
    <w:rsid w:val="0095350D"/>
    <w:rsid w:val="00953C02"/>
    <w:rsid w:val="009600C1"/>
    <w:rsid w:val="00967B70"/>
    <w:rsid w:val="00967EE5"/>
    <w:rsid w:val="0097050C"/>
    <w:rsid w:val="00972410"/>
    <w:rsid w:val="0097305A"/>
    <w:rsid w:val="0098291B"/>
    <w:rsid w:val="00983129"/>
    <w:rsid w:val="009837C3"/>
    <w:rsid w:val="0098693C"/>
    <w:rsid w:val="00986E8E"/>
    <w:rsid w:val="00991304"/>
    <w:rsid w:val="00991997"/>
    <w:rsid w:val="0099309A"/>
    <w:rsid w:val="00994D52"/>
    <w:rsid w:val="0099612C"/>
    <w:rsid w:val="009A0BEA"/>
    <w:rsid w:val="009A20FB"/>
    <w:rsid w:val="009A4DB7"/>
    <w:rsid w:val="009A5819"/>
    <w:rsid w:val="009B3F6B"/>
    <w:rsid w:val="009B5E69"/>
    <w:rsid w:val="009C333D"/>
    <w:rsid w:val="009D05F3"/>
    <w:rsid w:val="009D4B14"/>
    <w:rsid w:val="009D4E78"/>
    <w:rsid w:val="009E0997"/>
    <w:rsid w:val="009E486A"/>
    <w:rsid w:val="009E505A"/>
    <w:rsid w:val="009F79C1"/>
    <w:rsid w:val="00A002C6"/>
    <w:rsid w:val="00A14943"/>
    <w:rsid w:val="00A2164A"/>
    <w:rsid w:val="00A26048"/>
    <w:rsid w:val="00A3651B"/>
    <w:rsid w:val="00A42A65"/>
    <w:rsid w:val="00A45E4B"/>
    <w:rsid w:val="00A4755F"/>
    <w:rsid w:val="00A51966"/>
    <w:rsid w:val="00A56880"/>
    <w:rsid w:val="00A57B83"/>
    <w:rsid w:val="00A57F45"/>
    <w:rsid w:val="00A620CA"/>
    <w:rsid w:val="00A638F6"/>
    <w:rsid w:val="00A646B5"/>
    <w:rsid w:val="00A64844"/>
    <w:rsid w:val="00A671D9"/>
    <w:rsid w:val="00A67720"/>
    <w:rsid w:val="00A701E7"/>
    <w:rsid w:val="00A70753"/>
    <w:rsid w:val="00A7237B"/>
    <w:rsid w:val="00A838BD"/>
    <w:rsid w:val="00A91309"/>
    <w:rsid w:val="00A919A3"/>
    <w:rsid w:val="00A96A94"/>
    <w:rsid w:val="00AA0412"/>
    <w:rsid w:val="00AA4C6E"/>
    <w:rsid w:val="00AB03BE"/>
    <w:rsid w:val="00AB3C5C"/>
    <w:rsid w:val="00AB56DF"/>
    <w:rsid w:val="00AB6F6B"/>
    <w:rsid w:val="00AB7EA2"/>
    <w:rsid w:val="00AC0487"/>
    <w:rsid w:val="00AC21D6"/>
    <w:rsid w:val="00AC24FE"/>
    <w:rsid w:val="00AD0AE0"/>
    <w:rsid w:val="00AD0D68"/>
    <w:rsid w:val="00AD1120"/>
    <w:rsid w:val="00AD185E"/>
    <w:rsid w:val="00AD2B54"/>
    <w:rsid w:val="00AD649A"/>
    <w:rsid w:val="00AE21DC"/>
    <w:rsid w:val="00AE293C"/>
    <w:rsid w:val="00AE418B"/>
    <w:rsid w:val="00AE426B"/>
    <w:rsid w:val="00AF1388"/>
    <w:rsid w:val="00AF169E"/>
    <w:rsid w:val="00AF29CC"/>
    <w:rsid w:val="00AF3969"/>
    <w:rsid w:val="00AF3DB2"/>
    <w:rsid w:val="00AF3F0F"/>
    <w:rsid w:val="00AF6F12"/>
    <w:rsid w:val="00AF7E9A"/>
    <w:rsid w:val="00B02747"/>
    <w:rsid w:val="00B05C53"/>
    <w:rsid w:val="00B1039D"/>
    <w:rsid w:val="00B13D7F"/>
    <w:rsid w:val="00B20C4A"/>
    <w:rsid w:val="00B27AA6"/>
    <w:rsid w:val="00B3023C"/>
    <w:rsid w:val="00B33FDD"/>
    <w:rsid w:val="00B341DB"/>
    <w:rsid w:val="00B40C7B"/>
    <w:rsid w:val="00B44568"/>
    <w:rsid w:val="00B47352"/>
    <w:rsid w:val="00B50CCF"/>
    <w:rsid w:val="00B515D4"/>
    <w:rsid w:val="00B53DCA"/>
    <w:rsid w:val="00B56EFC"/>
    <w:rsid w:val="00B6113E"/>
    <w:rsid w:val="00B62306"/>
    <w:rsid w:val="00B645A2"/>
    <w:rsid w:val="00B65CA1"/>
    <w:rsid w:val="00B65E7A"/>
    <w:rsid w:val="00B67B12"/>
    <w:rsid w:val="00B72B7D"/>
    <w:rsid w:val="00B73A26"/>
    <w:rsid w:val="00B7610E"/>
    <w:rsid w:val="00B77743"/>
    <w:rsid w:val="00B77D1B"/>
    <w:rsid w:val="00B80091"/>
    <w:rsid w:val="00B80280"/>
    <w:rsid w:val="00B8296E"/>
    <w:rsid w:val="00B849A7"/>
    <w:rsid w:val="00B86C36"/>
    <w:rsid w:val="00B879B9"/>
    <w:rsid w:val="00B93AD3"/>
    <w:rsid w:val="00BA3010"/>
    <w:rsid w:val="00BA51EC"/>
    <w:rsid w:val="00BA5304"/>
    <w:rsid w:val="00BB2DCF"/>
    <w:rsid w:val="00BC0EFD"/>
    <w:rsid w:val="00BC23D3"/>
    <w:rsid w:val="00BC5C38"/>
    <w:rsid w:val="00BC6230"/>
    <w:rsid w:val="00BD3D2E"/>
    <w:rsid w:val="00BD7777"/>
    <w:rsid w:val="00BE0802"/>
    <w:rsid w:val="00BE3872"/>
    <w:rsid w:val="00BE7508"/>
    <w:rsid w:val="00BF1DB9"/>
    <w:rsid w:val="00BF3A07"/>
    <w:rsid w:val="00BF4717"/>
    <w:rsid w:val="00BF4750"/>
    <w:rsid w:val="00BF5BEF"/>
    <w:rsid w:val="00C0617A"/>
    <w:rsid w:val="00C06B3B"/>
    <w:rsid w:val="00C10F1C"/>
    <w:rsid w:val="00C1266D"/>
    <w:rsid w:val="00C1356D"/>
    <w:rsid w:val="00C137A5"/>
    <w:rsid w:val="00C15719"/>
    <w:rsid w:val="00C16230"/>
    <w:rsid w:val="00C1701C"/>
    <w:rsid w:val="00C17CBA"/>
    <w:rsid w:val="00C20BCB"/>
    <w:rsid w:val="00C20C92"/>
    <w:rsid w:val="00C23ABC"/>
    <w:rsid w:val="00C244C8"/>
    <w:rsid w:val="00C26F60"/>
    <w:rsid w:val="00C32B89"/>
    <w:rsid w:val="00C35D44"/>
    <w:rsid w:val="00C364D5"/>
    <w:rsid w:val="00C456B2"/>
    <w:rsid w:val="00C500FA"/>
    <w:rsid w:val="00C5356C"/>
    <w:rsid w:val="00C545EB"/>
    <w:rsid w:val="00C612C7"/>
    <w:rsid w:val="00C61801"/>
    <w:rsid w:val="00C628EB"/>
    <w:rsid w:val="00C64DD1"/>
    <w:rsid w:val="00C71E52"/>
    <w:rsid w:val="00C7219A"/>
    <w:rsid w:val="00C75144"/>
    <w:rsid w:val="00C76740"/>
    <w:rsid w:val="00C803C7"/>
    <w:rsid w:val="00C80EB9"/>
    <w:rsid w:val="00C828C8"/>
    <w:rsid w:val="00C84C9F"/>
    <w:rsid w:val="00C87049"/>
    <w:rsid w:val="00C87464"/>
    <w:rsid w:val="00C9405D"/>
    <w:rsid w:val="00C94A68"/>
    <w:rsid w:val="00C955FB"/>
    <w:rsid w:val="00CA024D"/>
    <w:rsid w:val="00CA53A0"/>
    <w:rsid w:val="00CA6C3D"/>
    <w:rsid w:val="00CB0023"/>
    <w:rsid w:val="00CB0573"/>
    <w:rsid w:val="00CB26C1"/>
    <w:rsid w:val="00CB2AA3"/>
    <w:rsid w:val="00CB4AEC"/>
    <w:rsid w:val="00CC12C1"/>
    <w:rsid w:val="00CC46E6"/>
    <w:rsid w:val="00CC6A95"/>
    <w:rsid w:val="00CD1E8F"/>
    <w:rsid w:val="00CD3384"/>
    <w:rsid w:val="00CD3E71"/>
    <w:rsid w:val="00CD5347"/>
    <w:rsid w:val="00CD56B4"/>
    <w:rsid w:val="00CD5AC4"/>
    <w:rsid w:val="00CD7555"/>
    <w:rsid w:val="00CE0663"/>
    <w:rsid w:val="00CE0D6C"/>
    <w:rsid w:val="00CF1D77"/>
    <w:rsid w:val="00CF6FCF"/>
    <w:rsid w:val="00CF722E"/>
    <w:rsid w:val="00D00E2D"/>
    <w:rsid w:val="00D11C22"/>
    <w:rsid w:val="00D11E94"/>
    <w:rsid w:val="00D179C6"/>
    <w:rsid w:val="00D20DF6"/>
    <w:rsid w:val="00D21E04"/>
    <w:rsid w:val="00D229EB"/>
    <w:rsid w:val="00D300B9"/>
    <w:rsid w:val="00D32A76"/>
    <w:rsid w:val="00D33F97"/>
    <w:rsid w:val="00D356D7"/>
    <w:rsid w:val="00D36CE8"/>
    <w:rsid w:val="00D427A9"/>
    <w:rsid w:val="00D42C9F"/>
    <w:rsid w:val="00D4486C"/>
    <w:rsid w:val="00D451D4"/>
    <w:rsid w:val="00D468DB"/>
    <w:rsid w:val="00D51D52"/>
    <w:rsid w:val="00D6464A"/>
    <w:rsid w:val="00D72311"/>
    <w:rsid w:val="00D74437"/>
    <w:rsid w:val="00D76992"/>
    <w:rsid w:val="00D776F4"/>
    <w:rsid w:val="00D8500C"/>
    <w:rsid w:val="00D85E2F"/>
    <w:rsid w:val="00D85FF9"/>
    <w:rsid w:val="00D9235A"/>
    <w:rsid w:val="00D93076"/>
    <w:rsid w:val="00D93A49"/>
    <w:rsid w:val="00D93B36"/>
    <w:rsid w:val="00D941EC"/>
    <w:rsid w:val="00DA62FD"/>
    <w:rsid w:val="00DA797E"/>
    <w:rsid w:val="00DB10B8"/>
    <w:rsid w:val="00DB3214"/>
    <w:rsid w:val="00DC0779"/>
    <w:rsid w:val="00DC07EA"/>
    <w:rsid w:val="00DC42C3"/>
    <w:rsid w:val="00DC4A3C"/>
    <w:rsid w:val="00DC5BB3"/>
    <w:rsid w:val="00DC66D8"/>
    <w:rsid w:val="00DD0FF4"/>
    <w:rsid w:val="00DD2A77"/>
    <w:rsid w:val="00DD3E0E"/>
    <w:rsid w:val="00DD7695"/>
    <w:rsid w:val="00DE1DD3"/>
    <w:rsid w:val="00DE6D8E"/>
    <w:rsid w:val="00DF4878"/>
    <w:rsid w:val="00E00A65"/>
    <w:rsid w:val="00E02DA5"/>
    <w:rsid w:val="00E04C63"/>
    <w:rsid w:val="00E05ADC"/>
    <w:rsid w:val="00E06768"/>
    <w:rsid w:val="00E06C46"/>
    <w:rsid w:val="00E07D74"/>
    <w:rsid w:val="00E13472"/>
    <w:rsid w:val="00E1666A"/>
    <w:rsid w:val="00E17436"/>
    <w:rsid w:val="00E35EFA"/>
    <w:rsid w:val="00E36977"/>
    <w:rsid w:val="00E37625"/>
    <w:rsid w:val="00E40CCB"/>
    <w:rsid w:val="00E437D0"/>
    <w:rsid w:val="00E52E93"/>
    <w:rsid w:val="00E5301C"/>
    <w:rsid w:val="00E54F06"/>
    <w:rsid w:val="00E55D46"/>
    <w:rsid w:val="00E56FBC"/>
    <w:rsid w:val="00E61190"/>
    <w:rsid w:val="00E6218F"/>
    <w:rsid w:val="00E622BB"/>
    <w:rsid w:val="00E65A92"/>
    <w:rsid w:val="00E66B17"/>
    <w:rsid w:val="00E66D4F"/>
    <w:rsid w:val="00E67052"/>
    <w:rsid w:val="00E73420"/>
    <w:rsid w:val="00E73A21"/>
    <w:rsid w:val="00E7583D"/>
    <w:rsid w:val="00E82DB7"/>
    <w:rsid w:val="00E86C5C"/>
    <w:rsid w:val="00E87341"/>
    <w:rsid w:val="00E902E3"/>
    <w:rsid w:val="00E91F86"/>
    <w:rsid w:val="00E92A45"/>
    <w:rsid w:val="00E93C9E"/>
    <w:rsid w:val="00EA3A5D"/>
    <w:rsid w:val="00EA3AC5"/>
    <w:rsid w:val="00EA4467"/>
    <w:rsid w:val="00EA56C3"/>
    <w:rsid w:val="00EA69A1"/>
    <w:rsid w:val="00EA6B96"/>
    <w:rsid w:val="00EB26CA"/>
    <w:rsid w:val="00EB386C"/>
    <w:rsid w:val="00EB6986"/>
    <w:rsid w:val="00ED0691"/>
    <w:rsid w:val="00ED195C"/>
    <w:rsid w:val="00ED269C"/>
    <w:rsid w:val="00ED3C6C"/>
    <w:rsid w:val="00ED7212"/>
    <w:rsid w:val="00ED78DC"/>
    <w:rsid w:val="00EE4419"/>
    <w:rsid w:val="00EE4808"/>
    <w:rsid w:val="00EE4AE9"/>
    <w:rsid w:val="00EE4B84"/>
    <w:rsid w:val="00EE5E16"/>
    <w:rsid w:val="00EF0DF3"/>
    <w:rsid w:val="00EF1835"/>
    <w:rsid w:val="00EF3B2B"/>
    <w:rsid w:val="00EF4645"/>
    <w:rsid w:val="00EF5023"/>
    <w:rsid w:val="00EF5732"/>
    <w:rsid w:val="00EF7519"/>
    <w:rsid w:val="00F024AD"/>
    <w:rsid w:val="00F02803"/>
    <w:rsid w:val="00F03356"/>
    <w:rsid w:val="00F034C5"/>
    <w:rsid w:val="00F035C5"/>
    <w:rsid w:val="00F03BFA"/>
    <w:rsid w:val="00F122F5"/>
    <w:rsid w:val="00F24F23"/>
    <w:rsid w:val="00F30622"/>
    <w:rsid w:val="00F311D8"/>
    <w:rsid w:val="00F32B7F"/>
    <w:rsid w:val="00F361E4"/>
    <w:rsid w:val="00F433A5"/>
    <w:rsid w:val="00F53748"/>
    <w:rsid w:val="00F53765"/>
    <w:rsid w:val="00F55356"/>
    <w:rsid w:val="00F55908"/>
    <w:rsid w:val="00F565AF"/>
    <w:rsid w:val="00F57365"/>
    <w:rsid w:val="00F576E5"/>
    <w:rsid w:val="00F60153"/>
    <w:rsid w:val="00F65C5F"/>
    <w:rsid w:val="00F67FB1"/>
    <w:rsid w:val="00F8078D"/>
    <w:rsid w:val="00F90B47"/>
    <w:rsid w:val="00F915E1"/>
    <w:rsid w:val="00F931D7"/>
    <w:rsid w:val="00FA3CF2"/>
    <w:rsid w:val="00FA559C"/>
    <w:rsid w:val="00FA607A"/>
    <w:rsid w:val="00FA768B"/>
    <w:rsid w:val="00FB07E1"/>
    <w:rsid w:val="00FD1D5F"/>
    <w:rsid w:val="00FD3E37"/>
    <w:rsid w:val="00FE35F7"/>
    <w:rsid w:val="00FE56CB"/>
    <w:rsid w:val="00FF13EE"/>
    <w:rsid w:val="00FF1D18"/>
    <w:rsid w:val="00FF278D"/>
    <w:rsid w:val="00FF532B"/>
    <w:rsid w:val="00FF544C"/>
    <w:rsid w:val="00FF5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5582B49"/>
  <w15:docId w15:val="{0BE12621-7458-458C-B3A3-E65F25204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580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1">
    <w:name w:val="heading 1"/>
    <w:basedOn w:val="a2"/>
    <w:next w:val="a2"/>
    <w:link w:val="12"/>
    <w:qFormat/>
    <w:rsid w:val="00B000E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3">
    <w:name w:val="heading 2"/>
    <w:basedOn w:val="a2"/>
    <w:next w:val="a2"/>
    <w:link w:val="24"/>
    <w:qFormat/>
    <w:rsid w:val="00B000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0">
    <w:name w:val="heading 3"/>
    <w:aliases w:val="H3"/>
    <w:basedOn w:val="a2"/>
    <w:link w:val="31"/>
    <w:qFormat/>
    <w:rsid w:val="0048432A"/>
    <w:pPr>
      <w:spacing w:before="100" w:beforeAutospacing="1" w:after="100" w:afterAutospacing="1"/>
      <w:ind w:left="2868" w:hanging="180"/>
      <w:outlineLvl w:val="2"/>
    </w:pPr>
    <w:rPr>
      <w:rFonts w:ascii="Calibri" w:eastAsia="Calibri" w:hAnsi="Calibri"/>
      <w:b/>
      <w:bCs/>
      <w:sz w:val="27"/>
      <w:szCs w:val="27"/>
    </w:rPr>
  </w:style>
  <w:style w:type="paragraph" w:styleId="40">
    <w:name w:val="heading 4"/>
    <w:basedOn w:val="a2"/>
    <w:link w:val="41"/>
    <w:qFormat/>
    <w:rsid w:val="00B000E0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48432A"/>
    <w:pPr>
      <w:widowControl w:val="0"/>
      <w:autoSpaceDE w:val="0"/>
      <w:autoSpaceDN w:val="0"/>
      <w:adjustRightInd w:val="0"/>
      <w:spacing w:before="240" w:after="60"/>
      <w:ind w:left="1800" w:hanging="3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uiPriority w:val="99"/>
    <w:qFormat/>
    <w:rsid w:val="0048432A"/>
    <w:pPr>
      <w:spacing w:before="240" w:after="60"/>
      <w:ind w:left="2160" w:hanging="360"/>
      <w:outlineLvl w:val="5"/>
    </w:pPr>
    <w:rPr>
      <w:rFonts w:ascii="Calibri" w:eastAsia="Calibri" w:hAnsi="Calibri"/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9"/>
    <w:qFormat/>
    <w:rsid w:val="0048432A"/>
    <w:pPr>
      <w:spacing w:before="240" w:after="60"/>
      <w:ind w:left="2520" w:hanging="360"/>
      <w:outlineLvl w:val="6"/>
    </w:pPr>
    <w:rPr>
      <w:rFonts w:ascii="Calibri" w:eastAsia="Calibri" w:hAnsi="Calibri"/>
    </w:rPr>
  </w:style>
  <w:style w:type="paragraph" w:styleId="8">
    <w:name w:val="heading 8"/>
    <w:basedOn w:val="a2"/>
    <w:next w:val="a2"/>
    <w:link w:val="80"/>
    <w:uiPriority w:val="99"/>
    <w:unhideWhenUsed/>
    <w:qFormat/>
    <w:rsid w:val="00814630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2"/>
    <w:next w:val="a2"/>
    <w:link w:val="90"/>
    <w:uiPriority w:val="99"/>
    <w:qFormat/>
    <w:rsid w:val="0048432A"/>
    <w:pPr>
      <w:spacing w:before="240" w:after="60"/>
      <w:ind w:left="3240" w:hanging="360"/>
      <w:outlineLvl w:val="8"/>
    </w:pPr>
    <w:rPr>
      <w:rFonts w:ascii="Arial" w:eastAsia="Calibri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2">
    <w:name w:val="Заголовок 1 Знак"/>
    <w:basedOn w:val="a3"/>
    <w:link w:val="11"/>
    <w:rsid w:val="00B000E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4">
    <w:name w:val="Заголовок 2 Знак"/>
    <w:basedOn w:val="a3"/>
    <w:link w:val="23"/>
    <w:rsid w:val="00B000E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1">
    <w:name w:val="Заголовок 4 Знак"/>
    <w:basedOn w:val="a3"/>
    <w:link w:val="40"/>
    <w:rsid w:val="00B000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western">
    <w:name w:val="western"/>
    <w:basedOn w:val="a2"/>
    <w:qFormat/>
    <w:rsid w:val="00B000E0"/>
    <w:pPr>
      <w:spacing w:before="100" w:beforeAutospacing="1" w:after="100" w:afterAutospacing="1"/>
    </w:pPr>
  </w:style>
  <w:style w:type="paragraph" w:styleId="a6">
    <w:name w:val="Normal (Web)"/>
    <w:aliases w:val="Знак Знак1 Знак Знак,Обычный (Web),Обычный (Web) Знак Знак Знак,Обычный (веб) Знак Знак"/>
    <w:basedOn w:val="a2"/>
    <w:link w:val="a7"/>
    <w:uiPriority w:val="99"/>
    <w:qFormat/>
    <w:rsid w:val="00B000E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3"/>
    <w:qFormat/>
    <w:rsid w:val="00B000E0"/>
  </w:style>
  <w:style w:type="character" w:styleId="a8">
    <w:name w:val="Hyperlink"/>
    <w:rsid w:val="00B000E0"/>
    <w:rPr>
      <w:color w:val="0000FF"/>
      <w:u w:val="single"/>
    </w:rPr>
  </w:style>
  <w:style w:type="paragraph" w:customStyle="1" w:styleId="25">
    <w:name w:val="Стиль2"/>
    <w:basedOn w:val="26"/>
    <w:rsid w:val="00B000E0"/>
    <w:pPr>
      <w:keepNext/>
      <w:keepLines/>
      <w:widowControl w:val="0"/>
      <w:suppressLineNumbers/>
      <w:tabs>
        <w:tab w:val="clear" w:pos="4113"/>
        <w:tab w:val="num" w:pos="1440"/>
      </w:tabs>
      <w:suppressAutoHyphens/>
      <w:spacing w:after="60"/>
      <w:ind w:left="1440" w:hanging="360"/>
      <w:contextualSpacing w:val="0"/>
      <w:jc w:val="both"/>
    </w:pPr>
    <w:rPr>
      <w:b/>
      <w:szCs w:val="20"/>
    </w:rPr>
  </w:style>
  <w:style w:type="paragraph" w:styleId="26">
    <w:name w:val="List Number 2"/>
    <w:basedOn w:val="a2"/>
    <w:rsid w:val="00B000E0"/>
    <w:pPr>
      <w:tabs>
        <w:tab w:val="num" w:pos="4113"/>
      </w:tabs>
      <w:ind w:left="4113" w:hanging="568"/>
      <w:contextualSpacing/>
    </w:pPr>
  </w:style>
  <w:style w:type="paragraph" w:styleId="a9">
    <w:name w:val="Body Text Indent"/>
    <w:basedOn w:val="a2"/>
    <w:link w:val="aa"/>
    <w:rsid w:val="00B000E0"/>
    <w:pPr>
      <w:ind w:left="720" w:hanging="720"/>
      <w:jc w:val="both"/>
    </w:pPr>
    <w:rPr>
      <w:szCs w:val="20"/>
    </w:rPr>
  </w:style>
  <w:style w:type="character" w:customStyle="1" w:styleId="aa">
    <w:name w:val="Основной текст с отступом Знак"/>
    <w:basedOn w:val="a3"/>
    <w:link w:val="a9"/>
    <w:rsid w:val="00B000E0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ody Text"/>
    <w:basedOn w:val="a2"/>
    <w:link w:val="ac"/>
    <w:rsid w:val="00B000E0"/>
    <w:pPr>
      <w:spacing w:after="120"/>
      <w:jc w:val="both"/>
    </w:pPr>
    <w:rPr>
      <w:szCs w:val="20"/>
    </w:rPr>
  </w:style>
  <w:style w:type="character" w:customStyle="1" w:styleId="ac">
    <w:name w:val="Основной текст Знак"/>
    <w:basedOn w:val="a3"/>
    <w:link w:val="ab"/>
    <w:rsid w:val="00B000E0"/>
    <w:rPr>
      <w:rFonts w:ascii="Times New Roman" w:eastAsia="Times New Roman" w:hAnsi="Times New Roman" w:cs="Times New Roman"/>
      <w:sz w:val="24"/>
      <w:szCs w:val="20"/>
    </w:rPr>
  </w:style>
  <w:style w:type="paragraph" w:styleId="32">
    <w:name w:val="Body Text Indent 3"/>
    <w:basedOn w:val="a2"/>
    <w:link w:val="33"/>
    <w:rsid w:val="00B000E0"/>
    <w:pPr>
      <w:ind w:firstLine="540"/>
    </w:pPr>
    <w:rPr>
      <w:szCs w:val="20"/>
    </w:rPr>
  </w:style>
  <w:style w:type="character" w:customStyle="1" w:styleId="33">
    <w:name w:val="Основной текст с отступом 3 Знак"/>
    <w:basedOn w:val="a3"/>
    <w:link w:val="32"/>
    <w:rsid w:val="00B000E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List Paragraph"/>
    <w:aliases w:val="????,????1,?????1,Bullet 1,Bulletr List Paragraph,Colorful List - Accent 11,FooterText,List Paragraph11,List Paragraph2,Lists,Paragraphe de liste1,Parágrafo da Lista1,Párrafo de lista1,Use Case List Paragraph,lp1,numbered,リスト段落1,列出段落,列出段落1"/>
    <w:basedOn w:val="a2"/>
    <w:link w:val="ae"/>
    <w:uiPriority w:val="99"/>
    <w:qFormat/>
    <w:rsid w:val="00B000E0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20">
    <w:name w:val="Пункт_2"/>
    <w:basedOn w:val="a2"/>
    <w:rsid w:val="00B000E0"/>
    <w:pPr>
      <w:numPr>
        <w:ilvl w:val="1"/>
        <w:numId w:val="3"/>
      </w:numPr>
      <w:spacing w:line="360" w:lineRule="auto"/>
      <w:jc w:val="both"/>
    </w:pPr>
    <w:rPr>
      <w:snapToGrid w:val="0"/>
      <w:sz w:val="28"/>
      <w:szCs w:val="20"/>
    </w:rPr>
  </w:style>
  <w:style w:type="paragraph" w:customStyle="1" w:styleId="3">
    <w:name w:val="Пункт_3"/>
    <w:basedOn w:val="20"/>
    <w:rsid w:val="00B000E0"/>
    <w:pPr>
      <w:numPr>
        <w:ilvl w:val="2"/>
      </w:numPr>
    </w:pPr>
  </w:style>
  <w:style w:type="paragraph" w:customStyle="1" w:styleId="4">
    <w:name w:val="Пункт_4"/>
    <w:basedOn w:val="3"/>
    <w:rsid w:val="00B000E0"/>
    <w:pPr>
      <w:numPr>
        <w:ilvl w:val="3"/>
      </w:numPr>
    </w:pPr>
    <w:rPr>
      <w:snapToGrid/>
    </w:rPr>
  </w:style>
  <w:style w:type="paragraph" w:customStyle="1" w:styleId="5ABCD">
    <w:name w:val="Пункт_5_ABCD"/>
    <w:basedOn w:val="a2"/>
    <w:rsid w:val="00B000E0"/>
    <w:pPr>
      <w:numPr>
        <w:ilvl w:val="4"/>
        <w:numId w:val="3"/>
      </w:numPr>
      <w:spacing w:line="360" w:lineRule="auto"/>
      <w:jc w:val="both"/>
    </w:pPr>
    <w:rPr>
      <w:snapToGrid w:val="0"/>
      <w:sz w:val="28"/>
      <w:szCs w:val="20"/>
    </w:rPr>
  </w:style>
  <w:style w:type="paragraph" w:customStyle="1" w:styleId="1">
    <w:name w:val="Пункт_1"/>
    <w:basedOn w:val="a2"/>
    <w:rsid w:val="00B000E0"/>
    <w:pPr>
      <w:keepNext/>
      <w:numPr>
        <w:numId w:val="3"/>
      </w:numPr>
      <w:spacing w:before="480" w:after="240"/>
      <w:jc w:val="center"/>
      <w:outlineLvl w:val="0"/>
    </w:pPr>
    <w:rPr>
      <w:rFonts w:ascii="Arial" w:hAnsi="Arial"/>
      <w:b/>
      <w:snapToGrid w:val="0"/>
      <w:sz w:val="32"/>
      <w:szCs w:val="28"/>
    </w:rPr>
  </w:style>
  <w:style w:type="paragraph" w:customStyle="1" w:styleId="13">
    <w:name w:val="Обычный1"/>
    <w:rsid w:val="00B000E0"/>
    <w:pPr>
      <w:widowControl w:val="0"/>
      <w:snapToGrid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7">
    <w:name w:val="Body Text Indent 2"/>
    <w:basedOn w:val="a2"/>
    <w:link w:val="28"/>
    <w:rsid w:val="00B000E0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3"/>
    <w:link w:val="27"/>
    <w:rsid w:val="00B000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2"/>
    <w:link w:val="af0"/>
    <w:rsid w:val="00B000E0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3"/>
    <w:link w:val="af"/>
    <w:rsid w:val="00B000E0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Title"/>
    <w:basedOn w:val="a2"/>
    <w:next w:val="a2"/>
    <w:link w:val="af2"/>
    <w:qFormat/>
    <w:rsid w:val="00B000E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2">
    <w:name w:val="Заголовок Знак"/>
    <w:basedOn w:val="a3"/>
    <w:link w:val="af1"/>
    <w:rsid w:val="00B000E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Normal">
    <w:name w:val="ConsNormal"/>
    <w:rsid w:val="00B000E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29">
    <w:name w:val="Body Text 2"/>
    <w:basedOn w:val="a2"/>
    <w:link w:val="2a"/>
    <w:rsid w:val="00B000E0"/>
    <w:pPr>
      <w:widowControl w:val="0"/>
      <w:snapToGrid w:val="0"/>
      <w:spacing w:after="120" w:line="480" w:lineRule="auto"/>
      <w:jc w:val="both"/>
    </w:pPr>
    <w:rPr>
      <w:sz w:val="20"/>
      <w:szCs w:val="20"/>
    </w:rPr>
  </w:style>
  <w:style w:type="character" w:customStyle="1" w:styleId="2a">
    <w:name w:val="Основной текст 2 Знак"/>
    <w:basedOn w:val="a3"/>
    <w:link w:val="29"/>
    <w:rsid w:val="00B000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er"/>
    <w:basedOn w:val="a2"/>
    <w:link w:val="af4"/>
    <w:rsid w:val="00B000E0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3"/>
    <w:link w:val="af3"/>
    <w:rsid w:val="00B000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5">
    <w:name w:val="Пункт"/>
    <w:basedOn w:val="a2"/>
    <w:rsid w:val="00B000E0"/>
    <w:pPr>
      <w:spacing w:line="360" w:lineRule="auto"/>
      <w:jc w:val="both"/>
    </w:pPr>
    <w:rPr>
      <w:sz w:val="28"/>
      <w:szCs w:val="20"/>
    </w:rPr>
  </w:style>
  <w:style w:type="paragraph" w:customStyle="1" w:styleId="af6">
    <w:name w:val="Стиль"/>
    <w:rsid w:val="00B000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header"/>
    <w:basedOn w:val="a2"/>
    <w:link w:val="af8"/>
    <w:uiPriority w:val="99"/>
    <w:rsid w:val="00B000E0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3"/>
    <w:link w:val="af7"/>
    <w:uiPriority w:val="99"/>
    <w:rsid w:val="00B000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Стиль3 Знак Знак"/>
    <w:basedOn w:val="27"/>
    <w:rsid w:val="00B000E0"/>
  </w:style>
  <w:style w:type="table" w:styleId="af9">
    <w:name w:val="Table Grid"/>
    <w:basedOn w:val="a4"/>
    <w:uiPriority w:val="39"/>
    <w:rsid w:val="00B000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annotation reference"/>
    <w:rsid w:val="00B000E0"/>
    <w:rPr>
      <w:sz w:val="16"/>
      <w:szCs w:val="16"/>
    </w:rPr>
  </w:style>
  <w:style w:type="paragraph" w:styleId="afb">
    <w:name w:val="Block Text"/>
    <w:basedOn w:val="a2"/>
    <w:rsid w:val="00B000E0"/>
    <w:pPr>
      <w:widowControl w:val="0"/>
      <w:autoSpaceDE w:val="0"/>
      <w:autoSpaceDN w:val="0"/>
      <w:adjustRightInd w:val="0"/>
      <w:spacing w:before="240" w:line="260" w:lineRule="auto"/>
      <w:ind w:left="560" w:right="-66" w:firstLine="560"/>
      <w:jc w:val="both"/>
    </w:pPr>
  </w:style>
  <w:style w:type="paragraph" w:customStyle="1" w:styleId="afc">
    <w:name w:val="Таблица шапка"/>
    <w:basedOn w:val="a2"/>
    <w:qFormat/>
    <w:rsid w:val="00B000E0"/>
    <w:pPr>
      <w:keepNext/>
      <w:spacing w:before="40" w:after="40"/>
      <w:ind w:left="57" w:right="57"/>
    </w:pPr>
    <w:rPr>
      <w:snapToGrid w:val="0"/>
      <w:sz w:val="22"/>
      <w:szCs w:val="20"/>
    </w:rPr>
  </w:style>
  <w:style w:type="paragraph" w:customStyle="1" w:styleId="afd">
    <w:name w:val="Таблица текст"/>
    <w:basedOn w:val="a2"/>
    <w:link w:val="afe"/>
    <w:qFormat/>
    <w:rsid w:val="00B000E0"/>
    <w:pPr>
      <w:spacing w:before="40" w:after="40"/>
      <w:ind w:left="57" w:right="57"/>
    </w:pPr>
    <w:rPr>
      <w:snapToGrid w:val="0"/>
      <w:szCs w:val="20"/>
    </w:rPr>
  </w:style>
  <w:style w:type="character" w:customStyle="1" w:styleId="aff">
    <w:name w:val="комментарий"/>
    <w:rsid w:val="00B000E0"/>
    <w:rPr>
      <w:b/>
      <w:i/>
      <w:shd w:val="clear" w:color="auto" w:fill="FFFF99"/>
    </w:rPr>
  </w:style>
  <w:style w:type="character" w:customStyle="1" w:styleId="afe">
    <w:name w:val="Таблица текст Знак"/>
    <w:link w:val="afd"/>
    <w:rsid w:val="00B000E0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ff0">
    <w:name w:val="Подпункт"/>
    <w:basedOn w:val="a2"/>
    <w:rsid w:val="003113DE"/>
    <w:pPr>
      <w:tabs>
        <w:tab w:val="num" w:pos="1080"/>
      </w:tabs>
      <w:snapToGrid w:val="0"/>
      <w:spacing w:line="360" w:lineRule="auto"/>
      <w:ind w:left="851" w:hanging="851"/>
      <w:jc w:val="both"/>
    </w:pPr>
    <w:rPr>
      <w:sz w:val="28"/>
      <w:szCs w:val="20"/>
    </w:rPr>
  </w:style>
  <w:style w:type="paragraph" w:customStyle="1" w:styleId="xl25">
    <w:name w:val="xl25"/>
    <w:basedOn w:val="a2"/>
    <w:rsid w:val="003113DE"/>
    <w:pPr>
      <w:spacing w:before="100" w:beforeAutospacing="1" w:after="100" w:afterAutospacing="1"/>
      <w:jc w:val="center"/>
      <w:textAlignment w:val="center"/>
    </w:pPr>
    <w:rPr>
      <w:rFonts w:eastAsia="Arial Unicode MS"/>
    </w:rPr>
  </w:style>
  <w:style w:type="character" w:customStyle="1" w:styleId="aff1">
    <w:name w:val="Основной текст_"/>
    <w:link w:val="2b"/>
    <w:rsid w:val="003113DE"/>
    <w:rPr>
      <w:sz w:val="21"/>
      <w:szCs w:val="21"/>
      <w:shd w:val="clear" w:color="auto" w:fill="FFFFFF"/>
    </w:rPr>
  </w:style>
  <w:style w:type="paragraph" w:customStyle="1" w:styleId="2b">
    <w:name w:val="Основной текст2"/>
    <w:basedOn w:val="a2"/>
    <w:link w:val="aff1"/>
    <w:rsid w:val="003113DE"/>
    <w:pPr>
      <w:widowControl w:val="0"/>
      <w:shd w:val="clear" w:color="auto" w:fill="FFFFFF"/>
      <w:spacing w:line="264" w:lineRule="exact"/>
      <w:jc w:val="center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styleId="aff2">
    <w:name w:val="Strong"/>
    <w:basedOn w:val="a3"/>
    <w:uiPriority w:val="22"/>
    <w:qFormat/>
    <w:rsid w:val="00BE25E2"/>
    <w:rPr>
      <w:b/>
      <w:bCs/>
    </w:rPr>
  </w:style>
  <w:style w:type="character" w:customStyle="1" w:styleId="A70">
    <w:name w:val="A7"/>
    <w:uiPriority w:val="99"/>
    <w:rsid w:val="00BE25E2"/>
    <w:rPr>
      <w:color w:val="000000"/>
      <w:sz w:val="14"/>
      <w:szCs w:val="14"/>
    </w:rPr>
  </w:style>
  <w:style w:type="paragraph" w:customStyle="1" w:styleId="Default">
    <w:name w:val="Default"/>
    <w:rsid w:val="00BE25E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e">
    <w:name w:val="Абзац списка Знак"/>
    <w:aliases w:val="???? Знак,????1 Знак,?????1 Знак,Bullet 1 Знак,Bulletr List Paragraph Знак,Colorful List - Accent 11 Знак,FooterText Знак,List Paragraph11 Знак,List Paragraph2 Знак,Lists Знак,Paragraphe de liste1 Знак,Parágrafo da Lista1 Знак,lp1 Знак"/>
    <w:basedOn w:val="a3"/>
    <w:link w:val="ad"/>
    <w:uiPriority w:val="99"/>
    <w:qFormat/>
    <w:locked/>
    <w:rsid w:val="00CA024D"/>
    <w:rPr>
      <w:rFonts w:ascii="Calibri" w:eastAsia="Calibri" w:hAnsi="Calibri" w:cs="Times New Roman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814630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-">
    <w:name w:val="Интернет-ссылка"/>
    <w:basedOn w:val="a3"/>
    <w:unhideWhenUsed/>
    <w:rsid w:val="00063CF9"/>
    <w:rPr>
      <w:color w:val="0563C1" w:themeColor="hyperlink"/>
      <w:u w:val="single"/>
    </w:rPr>
  </w:style>
  <w:style w:type="paragraph" w:customStyle="1" w:styleId="14">
    <w:name w:val="Абзац списка1"/>
    <w:basedOn w:val="a2"/>
    <w:link w:val="ListParagraphChar"/>
    <w:qFormat/>
    <w:rsid w:val="0048432A"/>
    <w:pPr>
      <w:suppressAutoHyphens/>
      <w:ind w:left="720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character" w:customStyle="1" w:styleId="31">
    <w:name w:val="Заголовок 3 Знак"/>
    <w:aliases w:val="H3 Знак"/>
    <w:basedOn w:val="a3"/>
    <w:link w:val="30"/>
    <w:rsid w:val="0048432A"/>
    <w:rPr>
      <w:rFonts w:ascii="Calibri" w:eastAsia="Calibri" w:hAnsi="Calibri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3"/>
    <w:link w:val="5"/>
    <w:rsid w:val="0048432A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48432A"/>
    <w:rPr>
      <w:rFonts w:ascii="Calibri" w:eastAsia="Calibri" w:hAnsi="Calibri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48432A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48432A"/>
    <w:rPr>
      <w:rFonts w:ascii="Arial" w:eastAsia="Calibri" w:hAnsi="Arial" w:cs="Times New Roman"/>
      <w:lang w:eastAsia="ru-RU"/>
    </w:rPr>
  </w:style>
  <w:style w:type="character" w:customStyle="1" w:styleId="a7">
    <w:name w:val="Обычный (веб) Знак"/>
    <w:aliases w:val="Знак Знак1 Знак Знак Знак,Обычный (Web) Знак,Обычный (Web) Знак Знак Знак Знак,Обычный (веб) Знак Знак Знак"/>
    <w:link w:val="a6"/>
    <w:uiPriority w:val="99"/>
    <w:rsid w:val="004843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Пункт б/н"/>
    <w:basedOn w:val="a2"/>
    <w:rsid w:val="0048432A"/>
    <w:pPr>
      <w:tabs>
        <w:tab w:val="left" w:pos="1134"/>
      </w:tabs>
      <w:suppressAutoHyphens/>
      <w:spacing w:line="360" w:lineRule="auto"/>
      <w:ind w:firstLine="567"/>
      <w:jc w:val="both"/>
    </w:pPr>
    <w:rPr>
      <w:color w:val="00000A"/>
      <w:kern w:val="1"/>
      <w:sz w:val="28"/>
      <w:szCs w:val="20"/>
      <w:lang w:eastAsia="zh-CN"/>
    </w:rPr>
  </w:style>
  <w:style w:type="paragraph" w:customStyle="1" w:styleId="Times12">
    <w:name w:val="Times 12"/>
    <w:basedOn w:val="a2"/>
    <w:rsid w:val="0048432A"/>
    <w:pPr>
      <w:suppressAutoHyphens/>
      <w:ind w:firstLine="567"/>
      <w:jc w:val="both"/>
    </w:pPr>
    <w:rPr>
      <w:bCs/>
      <w:color w:val="00000A"/>
      <w:kern w:val="1"/>
      <w:szCs w:val="22"/>
      <w:lang w:eastAsia="zh-CN"/>
    </w:rPr>
  </w:style>
  <w:style w:type="paragraph" w:customStyle="1" w:styleId="2c">
    <w:name w:val="Обычный (веб)2"/>
    <w:basedOn w:val="a2"/>
    <w:rsid w:val="0048432A"/>
    <w:pPr>
      <w:suppressAutoHyphens/>
      <w:spacing w:before="280" w:after="119"/>
    </w:pPr>
    <w:rPr>
      <w:color w:val="00000A"/>
      <w:kern w:val="1"/>
      <w:lang w:eastAsia="zh-CN"/>
    </w:rPr>
  </w:style>
  <w:style w:type="paragraph" w:customStyle="1" w:styleId="2d">
    <w:name w:val="Абзац списка2"/>
    <w:basedOn w:val="a2"/>
    <w:rsid w:val="0048432A"/>
    <w:pPr>
      <w:suppressAutoHyphens/>
      <w:ind w:left="720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paragraph" w:customStyle="1" w:styleId="aff4">
    <w:name w:val="Содержимое таблицы"/>
    <w:basedOn w:val="a2"/>
    <w:qFormat/>
    <w:rsid w:val="0048432A"/>
    <w:pPr>
      <w:suppressLineNumbers/>
      <w:suppressAutoHyphens/>
    </w:pPr>
    <w:rPr>
      <w:color w:val="00000A"/>
      <w:kern w:val="1"/>
      <w:lang w:eastAsia="zh-CN"/>
    </w:rPr>
  </w:style>
  <w:style w:type="paragraph" w:customStyle="1" w:styleId="15">
    <w:name w:val="список 1"/>
    <w:basedOn w:val="22"/>
    <w:link w:val="16"/>
    <w:qFormat/>
    <w:rsid w:val="0048432A"/>
    <w:pPr>
      <w:widowControl w:val="0"/>
      <w:numPr>
        <w:numId w:val="0"/>
      </w:numPr>
      <w:tabs>
        <w:tab w:val="left" w:pos="0"/>
      </w:tabs>
      <w:jc w:val="both"/>
    </w:pPr>
    <w:rPr>
      <w:rFonts w:eastAsia="Arial Unicode MS"/>
      <w:snapToGrid w:val="0"/>
      <w:color w:val="auto"/>
      <w:lang w:eastAsia="en-US"/>
    </w:rPr>
  </w:style>
  <w:style w:type="character" w:customStyle="1" w:styleId="16">
    <w:name w:val="список 1 Знак"/>
    <w:link w:val="15"/>
    <w:rsid w:val="0048432A"/>
    <w:rPr>
      <w:rFonts w:ascii="Times New Roman" w:eastAsia="Arial Unicode MS" w:hAnsi="Times New Roman" w:cs="Times New Roman"/>
      <w:snapToGrid w:val="0"/>
      <w:kern w:val="1"/>
      <w:sz w:val="24"/>
      <w:szCs w:val="24"/>
    </w:rPr>
  </w:style>
  <w:style w:type="paragraph" w:styleId="22">
    <w:name w:val="List Bullet 2"/>
    <w:basedOn w:val="a2"/>
    <w:uiPriority w:val="99"/>
    <w:semiHidden/>
    <w:unhideWhenUsed/>
    <w:rsid w:val="0048432A"/>
    <w:pPr>
      <w:numPr>
        <w:numId w:val="4"/>
      </w:numPr>
      <w:suppressAutoHyphens/>
      <w:contextualSpacing/>
    </w:pPr>
    <w:rPr>
      <w:color w:val="00000A"/>
      <w:kern w:val="1"/>
      <w:lang w:eastAsia="zh-CN"/>
    </w:rPr>
  </w:style>
  <w:style w:type="paragraph" w:customStyle="1" w:styleId="17">
    <w:name w:val="Обычный (веб)1"/>
    <w:basedOn w:val="a2"/>
    <w:rsid w:val="0048432A"/>
    <w:pPr>
      <w:suppressAutoHyphens/>
      <w:spacing w:before="280" w:after="119"/>
    </w:pPr>
    <w:rPr>
      <w:color w:val="00000A"/>
      <w:kern w:val="1"/>
      <w:lang w:eastAsia="zh-CN"/>
    </w:rPr>
  </w:style>
  <w:style w:type="paragraph" w:customStyle="1" w:styleId="18">
    <w:name w:val="Основной текст1"/>
    <w:basedOn w:val="a2"/>
    <w:qFormat/>
    <w:rsid w:val="005305E1"/>
    <w:pPr>
      <w:shd w:val="clear" w:color="auto" w:fill="FFFFFF"/>
      <w:spacing w:before="300" w:after="300" w:line="0" w:lineRule="atLeast"/>
      <w:ind w:hanging="400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customStyle="1" w:styleId="19">
    <w:name w:val="Заголовок №1_"/>
    <w:link w:val="1a"/>
    <w:rsid w:val="008B0279"/>
    <w:rPr>
      <w:shd w:val="clear" w:color="auto" w:fill="FFFFFF"/>
    </w:rPr>
  </w:style>
  <w:style w:type="character" w:customStyle="1" w:styleId="2e">
    <w:name w:val="Основной текст (2)_"/>
    <w:link w:val="2f"/>
    <w:uiPriority w:val="99"/>
    <w:qFormat/>
    <w:rsid w:val="008B0279"/>
    <w:rPr>
      <w:shd w:val="clear" w:color="auto" w:fill="FFFFFF"/>
    </w:rPr>
  </w:style>
  <w:style w:type="character" w:customStyle="1" w:styleId="120">
    <w:name w:val="Заголовок №1 (2)_"/>
    <w:link w:val="121"/>
    <w:rsid w:val="008B0279"/>
    <w:rPr>
      <w:shd w:val="clear" w:color="auto" w:fill="FFFFFF"/>
    </w:rPr>
  </w:style>
  <w:style w:type="paragraph" w:customStyle="1" w:styleId="1a">
    <w:name w:val="Заголовок №1"/>
    <w:basedOn w:val="a2"/>
    <w:link w:val="19"/>
    <w:qFormat/>
    <w:rsid w:val="008B0279"/>
    <w:pPr>
      <w:shd w:val="clear" w:color="auto" w:fill="FFFFFF"/>
      <w:spacing w:after="300" w:line="0" w:lineRule="atLeast"/>
      <w:outlineLv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f">
    <w:name w:val="Основной текст (2)"/>
    <w:basedOn w:val="a2"/>
    <w:link w:val="2e"/>
    <w:uiPriority w:val="99"/>
    <w:qFormat/>
    <w:rsid w:val="008B0279"/>
    <w:pPr>
      <w:shd w:val="clear" w:color="auto" w:fill="FFFFFF"/>
      <w:spacing w:after="180" w:line="277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21">
    <w:name w:val="Заголовок №1 (2)"/>
    <w:basedOn w:val="a2"/>
    <w:link w:val="120"/>
    <w:qFormat/>
    <w:rsid w:val="008B0279"/>
    <w:pPr>
      <w:shd w:val="clear" w:color="auto" w:fill="FFFFFF"/>
      <w:spacing w:before="420" w:line="248" w:lineRule="exact"/>
      <w:ind w:firstLine="720"/>
      <w:jc w:val="both"/>
      <w:outlineLv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old">
    <w:name w:val="bold"/>
    <w:basedOn w:val="a3"/>
    <w:rsid w:val="00812128"/>
  </w:style>
  <w:style w:type="paragraph" w:styleId="aff5">
    <w:name w:val="Revision"/>
    <w:hidden/>
    <w:uiPriority w:val="99"/>
    <w:semiHidden/>
    <w:rsid w:val="003C6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иль номер обычный"/>
    <w:basedOn w:val="2f0"/>
    <w:qFormat/>
    <w:rsid w:val="001903D4"/>
    <w:pPr>
      <w:numPr>
        <w:ilvl w:val="2"/>
        <w:numId w:val="5"/>
      </w:numPr>
      <w:tabs>
        <w:tab w:val="clear" w:pos="1430"/>
        <w:tab w:val="num" w:pos="1134"/>
        <w:tab w:val="num" w:pos="2160"/>
      </w:tabs>
      <w:ind w:left="1134" w:hanging="1134"/>
      <w:jc w:val="both"/>
    </w:pPr>
    <w:rPr>
      <w:sz w:val="28"/>
      <w:szCs w:val="20"/>
    </w:rPr>
  </w:style>
  <w:style w:type="paragraph" w:customStyle="1" w:styleId="2">
    <w:name w:val="Стиль уровень 2"/>
    <w:basedOn w:val="a2"/>
    <w:next w:val="a0"/>
    <w:qFormat/>
    <w:rsid w:val="001903D4"/>
    <w:pPr>
      <w:keepNext/>
      <w:numPr>
        <w:ilvl w:val="1"/>
        <w:numId w:val="5"/>
      </w:numPr>
      <w:jc w:val="both"/>
      <w:outlineLvl w:val="0"/>
    </w:pPr>
    <w:rPr>
      <w:b/>
      <w:bCs/>
      <w:sz w:val="28"/>
      <w:szCs w:val="20"/>
    </w:rPr>
  </w:style>
  <w:style w:type="paragraph" w:customStyle="1" w:styleId="a1">
    <w:name w:val="Стиль номер продолжение"/>
    <w:basedOn w:val="a0"/>
    <w:qFormat/>
    <w:rsid w:val="001903D4"/>
    <w:pPr>
      <w:numPr>
        <w:ilvl w:val="3"/>
      </w:numPr>
      <w:tabs>
        <w:tab w:val="clear" w:pos="1222"/>
        <w:tab w:val="num" w:pos="1134"/>
        <w:tab w:val="num" w:pos="2880"/>
      </w:tabs>
      <w:spacing w:after="0"/>
      <w:ind w:left="1134" w:hanging="1134"/>
    </w:pPr>
    <w:rPr>
      <w:color w:val="000000"/>
    </w:rPr>
  </w:style>
  <w:style w:type="character" w:customStyle="1" w:styleId="aff6">
    <w:name w:val="Цветовое выделение"/>
    <w:uiPriority w:val="99"/>
    <w:rsid w:val="001903D4"/>
    <w:rPr>
      <w:b/>
      <w:color w:val="000080"/>
    </w:rPr>
  </w:style>
  <w:style w:type="character" w:customStyle="1" w:styleId="aff7">
    <w:name w:val="Гипертекстовая ссылка"/>
    <w:uiPriority w:val="99"/>
    <w:rsid w:val="001903D4"/>
    <w:rPr>
      <w:rFonts w:cs="Times New Roman"/>
      <w:b/>
      <w:bCs/>
      <w:color w:val="008000"/>
    </w:rPr>
  </w:style>
  <w:style w:type="paragraph" w:styleId="2f0">
    <w:name w:val="List Continue 2"/>
    <w:basedOn w:val="a2"/>
    <w:uiPriority w:val="99"/>
    <w:semiHidden/>
    <w:unhideWhenUsed/>
    <w:rsid w:val="001903D4"/>
    <w:pPr>
      <w:spacing w:after="120"/>
      <w:ind w:left="566"/>
      <w:contextualSpacing/>
    </w:pPr>
  </w:style>
  <w:style w:type="paragraph" w:styleId="a">
    <w:name w:val="List Number"/>
    <w:basedOn w:val="a2"/>
    <w:uiPriority w:val="99"/>
    <w:unhideWhenUsed/>
    <w:rsid w:val="00017E5C"/>
    <w:pPr>
      <w:numPr>
        <w:numId w:val="6"/>
      </w:numPr>
      <w:contextualSpacing/>
    </w:pPr>
  </w:style>
  <w:style w:type="paragraph" w:customStyle="1" w:styleId="ListNum">
    <w:name w:val="ListNum"/>
    <w:basedOn w:val="a2"/>
    <w:rsid w:val="00017E5C"/>
    <w:pPr>
      <w:numPr>
        <w:numId w:val="7"/>
      </w:numPr>
      <w:tabs>
        <w:tab w:val="left" w:pos="284"/>
      </w:tabs>
      <w:spacing w:before="60"/>
      <w:jc w:val="both"/>
    </w:pPr>
    <w:rPr>
      <w:sz w:val="22"/>
    </w:rPr>
  </w:style>
  <w:style w:type="paragraph" w:customStyle="1" w:styleId="100">
    <w:name w:val="Обычный + 10 пт"/>
    <w:aliases w:val="Черный"/>
    <w:basedOn w:val="a2"/>
    <w:link w:val="101"/>
    <w:uiPriority w:val="99"/>
    <w:rsid w:val="002D7BA5"/>
    <w:pPr>
      <w:jc w:val="both"/>
    </w:pPr>
    <w:rPr>
      <w:rFonts w:eastAsia="Calibri"/>
      <w:i/>
      <w:iCs/>
      <w:sz w:val="20"/>
      <w:szCs w:val="20"/>
    </w:rPr>
  </w:style>
  <w:style w:type="character" w:customStyle="1" w:styleId="101">
    <w:name w:val="Обычный + 10 пт Знак"/>
    <w:aliases w:val="Черный Знак"/>
    <w:link w:val="100"/>
    <w:uiPriority w:val="99"/>
    <w:locked/>
    <w:rsid w:val="002D7BA5"/>
    <w:rPr>
      <w:rFonts w:ascii="Times New Roman" w:eastAsia="Calibri" w:hAnsi="Times New Roman" w:cs="Times New Roman"/>
      <w:i/>
      <w:iCs/>
      <w:sz w:val="20"/>
      <w:szCs w:val="20"/>
      <w:lang w:eastAsia="ru-RU"/>
    </w:rPr>
  </w:style>
  <w:style w:type="paragraph" w:styleId="aff8">
    <w:name w:val="No Spacing"/>
    <w:aliases w:val="Без интервала21,для таблиц"/>
    <w:link w:val="aff9"/>
    <w:uiPriority w:val="1"/>
    <w:qFormat/>
    <w:rsid w:val="002D7BA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f9">
    <w:name w:val="Без интервала Знак"/>
    <w:aliases w:val="Без интервала21 Знак,для таблиц Знак"/>
    <w:link w:val="aff8"/>
    <w:uiPriority w:val="99"/>
    <w:locked/>
    <w:rsid w:val="002D7BA5"/>
    <w:rPr>
      <w:rFonts w:ascii="Calibri" w:eastAsia="Times New Roman" w:hAnsi="Calibri" w:cs="Times New Roman"/>
    </w:rPr>
  </w:style>
  <w:style w:type="character" w:customStyle="1" w:styleId="1b">
    <w:name w:val="Основной текст Знак1"/>
    <w:uiPriority w:val="99"/>
    <w:qFormat/>
    <w:rsid w:val="002D7BA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fa">
    <w:name w:val="Подпись к таблице_"/>
    <w:uiPriority w:val="99"/>
    <w:qFormat/>
    <w:rsid w:val="002D7BA5"/>
    <w:rPr>
      <w:rFonts w:ascii="Times New Roman" w:eastAsia="Times New Roman" w:hAnsi="Times New Roman" w:cs="Times New Roman"/>
      <w:sz w:val="19"/>
      <w:szCs w:val="19"/>
      <w:highlight w:val="white"/>
    </w:rPr>
  </w:style>
  <w:style w:type="character" w:customStyle="1" w:styleId="1c">
    <w:name w:val="Основной шрифт абзаца1"/>
    <w:rsid w:val="00C9405D"/>
  </w:style>
  <w:style w:type="character" w:customStyle="1" w:styleId="affb">
    <w:name w:val="Основнойшрифтабзаца"/>
    <w:rsid w:val="00C9405D"/>
  </w:style>
  <w:style w:type="paragraph" w:customStyle="1" w:styleId="affc">
    <w:name w:val="Абзацсписка"/>
    <w:basedOn w:val="a2"/>
    <w:rsid w:val="00C9405D"/>
    <w:pPr>
      <w:widowControl w:val="0"/>
      <w:autoSpaceDE w:val="0"/>
      <w:spacing w:line="100" w:lineRule="atLeast"/>
      <w:ind w:left="720"/>
      <w:textAlignment w:val="baseline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1d">
    <w:name w:val="список1"/>
    <w:basedOn w:val="a2"/>
    <w:rsid w:val="00C9405D"/>
    <w:pPr>
      <w:widowControl w:val="0"/>
      <w:tabs>
        <w:tab w:val="left" w:pos="-3024"/>
      </w:tabs>
      <w:autoSpaceDE w:val="0"/>
      <w:spacing w:line="100" w:lineRule="atLeast"/>
      <w:textAlignment w:val="baseline"/>
    </w:pPr>
    <w:rPr>
      <w:kern w:val="1"/>
      <w:sz w:val="20"/>
      <w:szCs w:val="20"/>
      <w:lang w:eastAsia="ar-SA"/>
    </w:rPr>
  </w:style>
  <w:style w:type="character" w:customStyle="1" w:styleId="WW8Num1z0">
    <w:name w:val="WW8Num1z0"/>
    <w:rsid w:val="00474424"/>
  </w:style>
  <w:style w:type="character" w:customStyle="1" w:styleId="WW8Num1z1">
    <w:name w:val="WW8Num1z1"/>
    <w:rsid w:val="00474424"/>
  </w:style>
  <w:style w:type="character" w:customStyle="1" w:styleId="WW8Num1z2">
    <w:name w:val="WW8Num1z2"/>
    <w:rsid w:val="00474424"/>
  </w:style>
  <w:style w:type="character" w:customStyle="1" w:styleId="WW8Num1z3">
    <w:name w:val="WW8Num1z3"/>
    <w:rsid w:val="00474424"/>
  </w:style>
  <w:style w:type="character" w:customStyle="1" w:styleId="WW8Num1z4">
    <w:name w:val="WW8Num1z4"/>
    <w:rsid w:val="00474424"/>
  </w:style>
  <w:style w:type="character" w:customStyle="1" w:styleId="WW8Num1z5">
    <w:name w:val="WW8Num1z5"/>
    <w:rsid w:val="00474424"/>
  </w:style>
  <w:style w:type="character" w:customStyle="1" w:styleId="WW8Num1z6">
    <w:name w:val="WW8Num1z6"/>
    <w:rsid w:val="00474424"/>
  </w:style>
  <w:style w:type="character" w:customStyle="1" w:styleId="WW8Num1z7">
    <w:name w:val="WW8Num1z7"/>
    <w:rsid w:val="00474424"/>
  </w:style>
  <w:style w:type="character" w:customStyle="1" w:styleId="WW8Num1z8">
    <w:name w:val="WW8Num1z8"/>
    <w:rsid w:val="00474424"/>
  </w:style>
  <w:style w:type="character" w:customStyle="1" w:styleId="WW8Num2z0">
    <w:name w:val="WW8Num2z0"/>
    <w:rsid w:val="00474424"/>
    <w:rPr>
      <w:rFonts w:ascii="Symbol" w:hAnsi="Symbol" w:cs="Symbol"/>
    </w:rPr>
  </w:style>
  <w:style w:type="character" w:customStyle="1" w:styleId="WW8Num2z1">
    <w:name w:val="WW8Num2z1"/>
    <w:rsid w:val="00474424"/>
  </w:style>
  <w:style w:type="character" w:customStyle="1" w:styleId="WW8Num2z2">
    <w:name w:val="WW8Num2z2"/>
    <w:rsid w:val="00474424"/>
  </w:style>
  <w:style w:type="character" w:customStyle="1" w:styleId="WW8Num2z3">
    <w:name w:val="WW8Num2z3"/>
    <w:rsid w:val="00474424"/>
  </w:style>
  <w:style w:type="character" w:customStyle="1" w:styleId="WW8Num2z4">
    <w:name w:val="WW8Num2z4"/>
    <w:rsid w:val="00474424"/>
  </w:style>
  <w:style w:type="character" w:customStyle="1" w:styleId="WW8Num2z5">
    <w:name w:val="WW8Num2z5"/>
    <w:rsid w:val="00474424"/>
  </w:style>
  <w:style w:type="character" w:customStyle="1" w:styleId="WW8Num2z6">
    <w:name w:val="WW8Num2z6"/>
    <w:rsid w:val="00474424"/>
  </w:style>
  <w:style w:type="character" w:customStyle="1" w:styleId="WW8Num2z7">
    <w:name w:val="WW8Num2z7"/>
    <w:rsid w:val="00474424"/>
  </w:style>
  <w:style w:type="character" w:customStyle="1" w:styleId="WW8Num2z8">
    <w:name w:val="WW8Num2z8"/>
    <w:rsid w:val="00474424"/>
  </w:style>
  <w:style w:type="character" w:customStyle="1" w:styleId="WW8Num3z0">
    <w:name w:val="WW8Num3z0"/>
    <w:rsid w:val="00474424"/>
    <w:rPr>
      <w:b/>
      <w:shd w:val="clear" w:color="auto" w:fill="FFFF00"/>
    </w:rPr>
  </w:style>
  <w:style w:type="character" w:customStyle="1" w:styleId="WW8Num3z1">
    <w:name w:val="WW8Num3z1"/>
    <w:rsid w:val="00474424"/>
    <w:rPr>
      <w:i w:val="0"/>
    </w:rPr>
  </w:style>
  <w:style w:type="character" w:customStyle="1" w:styleId="WW8Num3z2">
    <w:name w:val="WW8Num3z2"/>
    <w:rsid w:val="00474424"/>
  </w:style>
  <w:style w:type="character" w:customStyle="1" w:styleId="WW8Num3z3">
    <w:name w:val="WW8Num3z3"/>
    <w:rsid w:val="00474424"/>
  </w:style>
  <w:style w:type="character" w:customStyle="1" w:styleId="WW8Num3z4">
    <w:name w:val="WW8Num3z4"/>
    <w:rsid w:val="00474424"/>
  </w:style>
  <w:style w:type="character" w:customStyle="1" w:styleId="WW8Num3z5">
    <w:name w:val="WW8Num3z5"/>
    <w:rsid w:val="00474424"/>
  </w:style>
  <w:style w:type="character" w:customStyle="1" w:styleId="WW8Num3z6">
    <w:name w:val="WW8Num3z6"/>
    <w:rsid w:val="00474424"/>
  </w:style>
  <w:style w:type="character" w:customStyle="1" w:styleId="WW8Num3z7">
    <w:name w:val="WW8Num3z7"/>
    <w:rsid w:val="00474424"/>
  </w:style>
  <w:style w:type="character" w:customStyle="1" w:styleId="WW8Num3z8">
    <w:name w:val="WW8Num3z8"/>
    <w:rsid w:val="00474424"/>
  </w:style>
  <w:style w:type="character" w:customStyle="1" w:styleId="WW8Num4z0">
    <w:name w:val="WW8Num4z0"/>
    <w:rsid w:val="00474424"/>
    <w:rPr>
      <w:b/>
      <w:shd w:val="clear" w:color="auto" w:fill="FFFF00"/>
    </w:rPr>
  </w:style>
  <w:style w:type="character" w:customStyle="1" w:styleId="WW8Num4z1">
    <w:name w:val="WW8Num4z1"/>
    <w:rsid w:val="00474424"/>
    <w:rPr>
      <w:i w:val="0"/>
    </w:rPr>
  </w:style>
  <w:style w:type="character" w:customStyle="1" w:styleId="WW8Num4z2">
    <w:name w:val="WW8Num4z2"/>
    <w:rsid w:val="00474424"/>
  </w:style>
  <w:style w:type="character" w:customStyle="1" w:styleId="WW8Num4z3">
    <w:name w:val="WW8Num4z3"/>
    <w:rsid w:val="00474424"/>
  </w:style>
  <w:style w:type="character" w:customStyle="1" w:styleId="WW8Num4z4">
    <w:name w:val="WW8Num4z4"/>
    <w:rsid w:val="00474424"/>
  </w:style>
  <w:style w:type="character" w:customStyle="1" w:styleId="WW8Num4z5">
    <w:name w:val="WW8Num4z5"/>
    <w:rsid w:val="00474424"/>
  </w:style>
  <w:style w:type="character" w:customStyle="1" w:styleId="WW8Num4z6">
    <w:name w:val="WW8Num4z6"/>
    <w:rsid w:val="00474424"/>
  </w:style>
  <w:style w:type="character" w:customStyle="1" w:styleId="WW8Num4z7">
    <w:name w:val="WW8Num4z7"/>
    <w:rsid w:val="00474424"/>
  </w:style>
  <w:style w:type="character" w:customStyle="1" w:styleId="WW8Num4z8">
    <w:name w:val="WW8Num4z8"/>
    <w:rsid w:val="00474424"/>
  </w:style>
  <w:style w:type="character" w:customStyle="1" w:styleId="WW8Num5z0">
    <w:name w:val="WW8Num5z0"/>
    <w:rsid w:val="00474424"/>
    <w:rPr>
      <w:sz w:val="20"/>
    </w:rPr>
  </w:style>
  <w:style w:type="character" w:customStyle="1" w:styleId="WW8Num5z1">
    <w:name w:val="WW8Num5z1"/>
    <w:rsid w:val="00474424"/>
  </w:style>
  <w:style w:type="character" w:customStyle="1" w:styleId="WW8Num5z2">
    <w:name w:val="WW8Num5z2"/>
    <w:rsid w:val="00474424"/>
  </w:style>
  <w:style w:type="character" w:customStyle="1" w:styleId="WW8Num5z3">
    <w:name w:val="WW8Num5z3"/>
    <w:rsid w:val="00474424"/>
  </w:style>
  <w:style w:type="character" w:customStyle="1" w:styleId="WW8Num5z4">
    <w:name w:val="WW8Num5z4"/>
    <w:rsid w:val="00474424"/>
  </w:style>
  <w:style w:type="character" w:customStyle="1" w:styleId="WW8Num5z5">
    <w:name w:val="WW8Num5z5"/>
    <w:rsid w:val="00474424"/>
  </w:style>
  <w:style w:type="character" w:customStyle="1" w:styleId="WW8Num5z6">
    <w:name w:val="WW8Num5z6"/>
    <w:rsid w:val="00474424"/>
  </w:style>
  <w:style w:type="character" w:customStyle="1" w:styleId="WW8Num5z7">
    <w:name w:val="WW8Num5z7"/>
    <w:rsid w:val="00474424"/>
  </w:style>
  <w:style w:type="character" w:customStyle="1" w:styleId="WW8Num5z8">
    <w:name w:val="WW8Num5z8"/>
    <w:rsid w:val="00474424"/>
  </w:style>
  <w:style w:type="character" w:customStyle="1" w:styleId="WW8Num6z0">
    <w:name w:val="WW8Num6z0"/>
    <w:rsid w:val="00474424"/>
  </w:style>
  <w:style w:type="character" w:customStyle="1" w:styleId="WW8Num6z1">
    <w:name w:val="WW8Num6z1"/>
    <w:rsid w:val="00474424"/>
  </w:style>
  <w:style w:type="character" w:customStyle="1" w:styleId="WW8Num6z2">
    <w:name w:val="WW8Num6z2"/>
    <w:rsid w:val="00474424"/>
  </w:style>
  <w:style w:type="character" w:customStyle="1" w:styleId="WW8Num6z3">
    <w:name w:val="WW8Num6z3"/>
    <w:rsid w:val="00474424"/>
  </w:style>
  <w:style w:type="character" w:customStyle="1" w:styleId="WW8Num6z4">
    <w:name w:val="WW8Num6z4"/>
    <w:rsid w:val="00474424"/>
  </w:style>
  <w:style w:type="character" w:customStyle="1" w:styleId="WW8Num6z5">
    <w:name w:val="WW8Num6z5"/>
    <w:rsid w:val="00474424"/>
  </w:style>
  <w:style w:type="character" w:customStyle="1" w:styleId="WW8Num6z6">
    <w:name w:val="WW8Num6z6"/>
    <w:rsid w:val="00474424"/>
  </w:style>
  <w:style w:type="character" w:customStyle="1" w:styleId="WW8Num6z7">
    <w:name w:val="WW8Num6z7"/>
    <w:rsid w:val="00474424"/>
  </w:style>
  <w:style w:type="character" w:customStyle="1" w:styleId="WW8Num6z8">
    <w:name w:val="WW8Num6z8"/>
    <w:rsid w:val="00474424"/>
  </w:style>
  <w:style w:type="character" w:customStyle="1" w:styleId="WW8Num7z0">
    <w:name w:val="WW8Num7z0"/>
    <w:rsid w:val="00474424"/>
    <w:rPr>
      <w:rFonts w:ascii="Wingdings" w:hAnsi="Wingdings" w:cs="Wingdings"/>
    </w:rPr>
  </w:style>
  <w:style w:type="character" w:customStyle="1" w:styleId="WW8Num7z1">
    <w:name w:val="WW8Num7z1"/>
    <w:rsid w:val="00474424"/>
    <w:rPr>
      <w:rFonts w:ascii="Courier New" w:hAnsi="Courier New" w:cs="Courier New"/>
    </w:rPr>
  </w:style>
  <w:style w:type="character" w:customStyle="1" w:styleId="WW8Num7z2">
    <w:name w:val="WW8Num7z2"/>
    <w:rsid w:val="00474424"/>
  </w:style>
  <w:style w:type="character" w:customStyle="1" w:styleId="WW8Num7z3">
    <w:name w:val="WW8Num7z3"/>
    <w:rsid w:val="00474424"/>
    <w:rPr>
      <w:rFonts w:ascii="Symbol" w:hAnsi="Symbol" w:cs="Symbol"/>
    </w:rPr>
  </w:style>
  <w:style w:type="character" w:customStyle="1" w:styleId="WW8Num7z4">
    <w:name w:val="WW8Num7z4"/>
    <w:rsid w:val="00474424"/>
  </w:style>
  <w:style w:type="character" w:customStyle="1" w:styleId="WW8Num7z5">
    <w:name w:val="WW8Num7z5"/>
    <w:rsid w:val="00474424"/>
  </w:style>
  <w:style w:type="character" w:customStyle="1" w:styleId="WW8Num7z6">
    <w:name w:val="WW8Num7z6"/>
    <w:rsid w:val="00474424"/>
  </w:style>
  <w:style w:type="character" w:customStyle="1" w:styleId="WW8Num7z7">
    <w:name w:val="WW8Num7z7"/>
    <w:rsid w:val="00474424"/>
  </w:style>
  <w:style w:type="character" w:customStyle="1" w:styleId="WW8Num7z8">
    <w:name w:val="WW8Num7z8"/>
    <w:rsid w:val="00474424"/>
  </w:style>
  <w:style w:type="character" w:customStyle="1" w:styleId="WW8Num8z0">
    <w:name w:val="WW8Num8z0"/>
    <w:rsid w:val="00474424"/>
    <w:rPr>
      <w:rFonts w:ascii="Times New Roman" w:hAnsi="Times New Roman" w:cs="Times New Roman"/>
    </w:rPr>
  </w:style>
  <w:style w:type="character" w:customStyle="1" w:styleId="WW8Num8z1">
    <w:name w:val="WW8Num8z1"/>
    <w:rsid w:val="00474424"/>
    <w:rPr>
      <w:rFonts w:ascii="Courier New" w:hAnsi="Courier New" w:cs="Courier New"/>
    </w:rPr>
  </w:style>
  <w:style w:type="character" w:customStyle="1" w:styleId="WW8Num8z2">
    <w:name w:val="WW8Num8z2"/>
    <w:rsid w:val="00474424"/>
    <w:rPr>
      <w:rFonts w:ascii="Wingdings" w:hAnsi="Wingdings" w:cs="Wingdings"/>
    </w:rPr>
  </w:style>
  <w:style w:type="character" w:customStyle="1" w:styleId="WW8Num8z3">
    <w:name w:val="WW8Num8z3"/>
    <w:rsid w:val="00474424"/>
    <w:rPr>
      <w:rFonts w:ascii="Symbol" w:hAnsi="Symbol" w:cs="Symbol"/>
    </w:rPr>
  </w:style>
  <w:style w:type="character" w:customStyle="1" w:styleId="WW8Num8z4">
    <w:name w:val="WW8Num8z4"/>
    <w:rsid w:val="00474424"/>
  </w:style>
  <w:style w:type="character" w:customStyle="1" w:styleId="WW8Num8z5">
    <w:name w:val="WW8Num8z5"/>
    <w:rsid w:val="00474424"/>
  </w:style>
  <w:style w:type="character" w:customStyle="1" w:styleId="WW8Num8z6">
    <w:name w:val="WW8Num8z6"/>
    <w:rsid w:val="00474424"/>
  </w:style>
  <w:style w:type="character" w:customStyle="1" w:styleId="WW8Num8z7">
    <w:name w:val="WW8Num8z7"/>
    <w:rsid w:val="00474424"/>
  </w:style>
  <w:style w:type="character" w:customStyle="1" w:styleId="WW8Num8z8">
    <w:name w:val="WW8Num8z8"/>
    <w:rsid w:val="00474424"/>
  </w:style>
  <w:style w:type="character" w:customStyle="1" w:styleId="Absatz-Standardschriftart">
    <w:name w:val="Absatz-Standardschriftart"/>
    <w:rsid w:val="00474424"/>
  </w:style>
  <w:style w:type="character" w:customStyle="1" w:styleId="WW8Num9z0">
    <w:name w:val="WW8Num9z0"/>
    <w:rsid w:val="00474424"/>
    <w:rPr>
      <w:sz w:val="20"/>
    </w:rPr>
  </w:style>
  <w:style w:type="character" w:customStyle="1" w:styleId="WW8Num9z1">
    <w:name w:val="WW8Num9z1"/>
    <w:rsid w:val="00474424"/>
    <w:rPr>
      <w:sz w:val="26"/>
      <w:szCs w:val="26"/>
    </w:rPr>
  </w:style>
  <w:style w:type="character" w:customStyle="1" w:styleId="WW8Num10z0">
    <w:name w:val="WW8Num10z0"/>
    <w:rsid w:val="00474424"/>
    <w:rPr>
      <w:rFonts w:ascii="Wingdings" w:hAnsi="Wingdings" w:cs="Wingdings"/>
    </w:rPr>
  </w:style>
  <w:style w:type="character" w:customStyle="1" w:styleId="WW8Num10z1">
    <w:name w:val="WW8Num10z1"/>
    <w:rsid w:val="00474424"/>
    <w:rPr>
      <w:rFonts w:ascii="Courier New" w:hAnsi="Courier New" w:cs="Courier New"/>
    </w:rPr>
  </w:style>
  <w:style w:type="character" w:customStyle="1" w:styleId="WW8Num10z3">
    <w:name w:val="WW8Num10z3"/>
    <w:rsid w:val="00474424"/>
    <w:rPr>
      <w:rFonts w:ascii="Symbol" w:hAnsi="Symbol" w:cs="Symbol"/>
    </w:rPr>
  </w:style>
  <w:style w:type="character" w:customStyle="1" w:styleId="WW8Num11z0">
    <w:name w:val="WW8Num11z0"/>
    <w:rsid w:val="00474424"/>
    <w:rPr>
      <w:rFonts w:ascii="Times New Roman" w:hAnsi="Times New Roman" w:cs="Times New Roman"/>
    </w:rPr>
  </w:style>
  <w:style w:type="character" w:customStyle="1" w:styleId="WW8Num11z1">
    <w:name w:val="WW8Num11z1"/>
    <w:rsid w:val="00474424"/>
    <w:rPr>
      <w:rFonts w:ascii="Courier New" w:hAnsi="Courier New" w:cs="Courier New"/>
    </w:rPr>
  </w:style>
  <w:style w:type="character" w:customStyle="1" w:styleId="WW8Num11z2">
    <w:name w:val="WW8Num11z2"/>
    <w:rsid w:val="00474424"/>
    <w:rPr>
      <w:rFonts w:ascii="Wingdings" w:hAnsi="Wingdings" w:cs="Wingdings"/>
    </w:rPr>
  </w:style>
  <w:style w:type="character" w:customStyle="1" w:styleId="WW8Num11z3">
    <w:name w:val="WW8Num11z3"/>
    <w:rsid w:val="00474424"/>
    <w:rPr>
      <w:rFonts w:ascii="Symbol" w:hAnsi="Symbol" w:cs="Symbol"/>
    </w:rPr>
  </w:style>
  <w:style w:type="character" w:customStyle="1" w:styleId="WW8Num15z0">
    <w:name w:val="WW8Num15z0"/>
    <w:rsid w:val="00474424"/>
    <w:rPr>
      <w:rFonts w:ascii="Times New Roman" w:eastAsia="Times New Roman" w:hAnsi="Times New Roman" w:cs="Times New Roman"/>
    </w:rPr>
  </w:style>
  <w:style w:type="character" w:customStyle="1" w:styleId="WW8Num15z1">
    <w:name w:val="WW8Num15z1"/>
    <w:rsid w:val="00474424"/>
    <w:rPr>
      <w:rFonts w:ascii="Courier New" w:hAnsi="Courier New" w:cs="Courier New"/>
    </w:rPr>
  </w:style>
  <w:style w:type="character" w:customStyle="1" w:styleId="WW8Num15z2">
    <w:name w:val="WW8Num15z2"/>
    <w:rsid w:val="00474424"/>
    <w:rPr>
      <w:rFonts w:ascii="Wingdings" w:hAnsi="Wingdings" w:cs="Wingdings"/>
    </w:rPr>
  </w:style>
  <w:style w:type="character" w:customStyle="1" w:styleId="WW8Num15z3">
    <w:name w:val="WW8Num15z3"/>
    <w:rsid w:val="00474424"/>
    <w:rPr>
      <w:rFonts w:ascii="Symbol" w:hAnsi="Symbol" w:cs="Symbol"/>
    </w:rPr>
  </w:style>
  <w:style w:type="character" w:customStyle="1" w:styleId="WW8Num17z0">
    <w:name w:val="WW8Num17z0"/>
    <w:rsid w:val="00474424"/>
    <w:rPr>
      <w:rFonts w:ascii="Wingdings" w:hAnsi="Wingdings" w:cs="Wingdings"/>
    </w:rPr>
  </w:style>
  <w:style w:type="character" w:customStyle="1" w:styleId="WW8Num17z1">
    <w:name w:val="WW8Num17z1"/>
    <w:rsid w:val="00474424"/>
    <w:rPr>
      <w:rFonts w:ascii="Courier New" w:hAnsi="Courier New" w:cs="Courier New"/>
    </w:rPr>
  </w:style>
  <w:style w:type="character" w:customStyle="1" w:styleId="WW8Num17z3">
    <w:name w:val="WW8Num17z3"/>
    <w:rsid w:val="00474424"/>
    <w:rPr>
      <w:rFonts w:ascii="Symbol" w:hAnsi="Symbol" w:cs="Symbol"/>
    </w:rPr>
  </w:style>
  <w:style w:type="character" w:customStyle="1" w:styleId="WW8Num19z0">
    <w:name w:val="WW8Num19z0"/>
    <w:rsid w:val="00474424"/>
    <w:rPr>
      <w:rFonts w:ascii="Times New Roman" w:eastAsia="Times New Roman" w:hAnsi="Times New Roman" w:cs="Times New Roman"/>
    </w:rPr>
  </w:style>
  <w:style w:type="character" w:customStyle="1" w:styleId="WW8Num19z1">
    <w:name w:val="WW8Num19z1"/>
    <w:rsid w:val="00474424"/>
    <w:rPr>
      <w:rFonts w:ascii="Courier New" w:hAnsi="Courier New" w:cs="Courier New"/>
    </w:rPr>
  </w:style>
  <w:style w:type="character" w:customStyle="1" w:styleId="WW8Num19z2">
    <w:name w:val="WW8Num19z2"/>
    <w:rsid w:val="00474424"/>
    <w:rPr>
      <w:rFonts w:ascii="Wingdings" w:hAnsi="Wingdings" w:cs="Wingdings"/>
    </w:rPr>
  </w:style>
  <w:style w:type="character" w:customStyle="1" w:styleId="WW8Num19z3">
    <w:name w:val="WW8Num19z3"/>
    <w:rsid w:val="00474424"/>
    <w:rPr>
      <w:rFonts w:ascii="Symbol" w:hAnsi="Symbol" w:cs="Symbol"/>
    </w:rPr>
  </w:style>
  <w:style w:type="character" w:customStyle="1" w:styleId="WW8Num20z0">
    <w:name w:val="WW8Num20z0"/>
    <w:rsid w:val="00474424"/>
    <w:rPr>
      <w:rFonts w:ascii="Symbol" w:hAnsi="Symbol" w:cs="Symbol"/>
    </w:rPr>
  </w:style>
  <w:style w:type="character" w:customStyle="1" w:styleId="WW8Num21z0">
    <w:name w:val="WW8Num21z0"/>
    <w:rsid w:val="00474424"/>
    <w:rPr>
      <w:b/>
    </w:rPr>
  </w:style>
  <w:style w:type="character" w:customStyle="1" w:styleId="WW8Num21z1">
    <w:name w:val="WW8Num21z1"/>
    <w:rsid w:val="00474424"/>
    <w:rPr>
      <w:i w:val="0"/>
    </w:rPr>
  </w:style>
  <w:style w:type="character" w:customStyle="1" w:styleId="WW8Num22z0">
    <w:name w:val="WW8Num22z0"/>
    <w:rsid w:val="00474424"/>
    <w:rPr>
      <w:rFonts w:ascii="Times New Roman" w:hAnsi="Times New Roman" w:cs="Times New Roman"/>
    </w:rPr>
  </w:style>
  <w:style w:type="character" w:customStyle="1" w:styleId="WW8Num22z1">
    <w:name w:val="WW8Num22z1"/>
    <w:rsid w:val="00474424"/>
    <w:rPr>
      <w:rFonts w:ascii="Courier New" w:hAnsi="Courier New" w:cs="Courier New"/>
    </w:rPr>
  </w:style>
  <w:style w:type="character" w:customStyle="1" w:styleId="WW8Num22z2">
    <w:name w:val="WW8Num22z2"/>
    <w:rsid w:val="00474424"/>
    <w:rPr>
      <w:rFonts w:ascii="Wingdings" w:hAnsi="Wingdings" w:cs="Wingdings"/>
    </w:rPr>
  </w:style>
  <w:style w:type="character" w:customStyle="1" w:styleId="WW8Num22z3">
    <w:name w:val="WW8Num22z3"/>
    <w:rsid w:val="00474424"/>
    <w:rPr>
      <w:rFonts w:ascii="Symbol" w:hAnsi="Symbol" w:cs="Symbol"/>
    </w:rPr>
  </w:style>
  <w:style w:type="character" w:customStyle="1" w:styleId="WW8Num23z0">
    <w:name w:val="WW8Num23z0"/>
    <w:rsid w:val="00474424"/>
    <w:rPr>
      <w:rFonts w:ascii="Wingdings" w:hAnsi="Wingdings" w:cs="Wingdings"/>
    </w:rPr>
  </w:style>
  <w:style w:type="character" w:customStyle="1" w:styleId="WW8Num23z1">
    <w:name w:val="WW8Num23z1"/>
    <w:rsid w:val="00474424"/>
    <w:rPr>
      <w:rFonts w:ascii="Courier New" w:hAnsi="Courier New" w:cs="Courier New"/>
    </w:rPr>
  </w:style>
  <w:style w:type="character" w:customStyle="1" w:styleId="WW8Num23z3">
    <w:name w:val="WW8Num23z3"/>
    <w:rsid w:val="00474424"/>
    <w:rPr>
      <w:rFonts w:ascii="Symbol" w:hAnsi="Symbol" w:cs="Symbol"/>
    </w:rPr>
  </w:style>
  <w:style w:type="character" w:customStyle="1" w:styleId="WW8Num24z0">
    <w:name w:val="WW8Num24z0"/>
    <w:rsid w:val="00474424"/>
    <w:rPr>
      <w:rFonts w:ascii="Wingdings" w:hAnsi="Wingdings" w:cs="Wingdings"/>
    </w:rPr>
  </w:style>
  <w:style w:type="character" w:customStyle="1" w:styleId="WW8Num24z1">
    <w:name w:val="WW8Num24z1"/>
    <w:rsid w:val="00474424"/>
    <w:rPr>
      <w:rFonts w:ascii="Courier New" w:hAnsi="Courier New" w:cs="Courier New"/>
    </w:rPr>
  </w:style>
  <w:style w:type="character" w:customStyle="1" w:styleId="WW8Num24z3">
    <w:name w:val="WW8Num24z3"/>
    <w:rsid w:val="00474424"/>
    <w:rPr>
      <w:rFonts w:ascii="Symbol" w:hAnsi="Symbol" w:cs="Symbol"/>
    </w:rPr>
  </w:style>
  <w:style w:type="character" w:customStyle="1" w:styleId="WW8Num26z0">
    <w:name w:val="WW8Num26z0"/>
    <w:rsid w:val="00474424"/>
    <w:rPr>
      <w:i w:val="0"/>
      <w:color w:val="000000"/>
    </w:rPr>
  </w:style>
  <w:style w:type="character" w:customStyle="1" w:styleId="WW8Num27z0">
    <w:name w:val="WW8Num27z0"/>
    <w:rsid w:val="00474424"/>
    <w:rPr>
      <w:rFonts w:ascii="Times New Roman" w:eastAsia="Times New Roman" w:hAnsi="Times New Roman" w:cs="Times New Roman"/>
    </w:rPr>
  </w:style>
  <w:style w:type="character" w:customStyle="1" w:styleId="WW8Num27z1">
    <w:name w:val="WW8Num27z1"/>
    <w:rsid w:val="00474424"/>
    <w:rPr>
      <w:rFonts w:ascii="Courier New" w:hAnsi="Courier New" w:cs="Courier New"/>
    </w:rPr>
  </w:style>
  <w:style w:type="character" w:customStyle="1" w:styleId="WW8Num27z2">
    <w:name w:val="WW8Num27z2"/>
    <w:rsid w:val="00474424"/>
    <w:rPr>
      <w:rFonts w:ascii="Wingdings" w:hAnsi="Wingdings" w:cs="Wingdings"/>
    </w:rPr>
  </w:style>
  <w:style w:type="character" w:customStyle="1" w:styleId="WW8Num27z3">
    <w:name w:val="WW8Num27z3"/>
    <w:rsid w:val="00474424"/>
    <w:rPr>
      <w:rFonts w:ascii="Symbol" w:hAnsi="Symbol" w:cs="Symbol"/>
    </w:rPr>
  </w:style>
  <w:style w:type="character" w:customStyle="1" w:styleId="WW8Num28z0">
    <w:name w:val="WW8Num28z0"/>
    <w:rsid w:val="00474424"/>
    <w:rPr>
      <w:rFonts w:ascii="Wingdings" w:hAnsi="Wingdings" w:cs="Wingdings"/>
    </w:rPr>
  </w:style>
  <w:style w:type="character" w:customStyle="1" w:styleId="WW8Num28z1">
    <w:name w:val="WW8Num28z1"/>
    <w:rsid w:val="00474424"/>
    <w:rPr>
      <w:rFonts w:ascii="Courier New" w:hAnsi="Courier New" w:cs="Courier New"/>
    </w:rPr>
  </w:style>
  <w:style w:type="character" w:customStyle="1" w:styleId="WW8Num28z3">
    <w:name w:val="WW8Num28z3"/>
    <w:rsid w:val="00474424"/>
    <w:rPr>
      <w:rFonts w:ascii="Symbol" w:hAnsi="Symbol" w:cs="Symbol"/>
    </w:rPr>
  </w:style>
  <w:style w:type="character" w:customStyle="1" w:styleId="WW8Num29z0">
    <w:name w:val="WW8Num29z0"/>
    <w:rsid w:val="00474424"/>
    <w:rPr>
      <w:b/>
      <w:i w:val="0"/>
      <w:color w:val="000000"/>
    </w:rPr>
  </w:style>
  <w:style w:type="character" w:customStyle="1" w:styleId="WW8Num29z1">
    <w:name w:val="WW8Num29z1"/>
    <w:rsid w:val="00474424"/>
    <w:rPr>
      <w:b w:val="0"/>
      <w:i w:val="0"/>
      <w:color w:val="000000"/>
    </w:rPr>
  </w:style>
  <w:style w:type="character" w:customStyle="1" w:styleId="WW8Num30z1">
    <w:name w:val="WW8Num30z1"/>
    <w:rsid w:val="00474424"/>
    <w:rPr>
      <w:rFonts w:ascii="Times New Roman" w:eastAsia="Times New Roman" w:hAnsi="Times New Roman" w:cs="Times New Roman"/>
    </w:rPr>
  </w:style>
  <w:style w:type="character" w:customStyle="1" w:styleId="WW8Num30z2">
    <w:name w:val="WW8Num30z2"/>
    <w:rsid w:val="00474424"/>
    <w:rPr>
      <w:rFonts w:ascii="Symbol" w:eastAsia="MS Mincho" w:hAnsi="Symbol" w:cs="Symbol"/>
    </w:rPr>
  </w:style>
  <w:style w:type="character" w:customStyle="1" w:styleId="WW8Num31z0">
    <w:name w:val="WW8Num31z0"/>
    <w:rsid w:val="00474424"/>
    <w:rPr>
      <w:rFonts w:ascii="Wingdings" w:hAnsi="Wingdings" w:cs="Wingdings"/>
    </w:rPr>
  </w:style>
  <w:style w:type="character" w:customStyle="1" w:styleId="WW8Num31z1">
    <w:name w:val="WW8Num31z1"/>
    <w:rsid w:val="00474424"/>
    <w:rPr>
      <w:rFonts w:ascii="Courier New" w:hAnsi="Courier New" w:cs="Courier New"/>
    </w:rPr>
  </w:style>
  <w:style w:type="character" w:customStyle="1" w:styleId="WW8Num31z3">
    <w:name w:val="WW8Num31z3"/>
    <w:rsid w:val="00474424"/>
    <w:rPr>
      <w:rFonts w:ascii="Symbol" w:hAnsi="Symbol" w:cs="Symbol"/>
    </w:rPr>
  </w:style>
  <w:style w:type="character" w:customStyle="1" w:styleId="WW8Num32z0">
    <w:name w:val="WW8Num32z0"/>
    <w:rsid w:val="00474424"/>
    <w:rPr>
      <w:b/>
      <w:i/>
    </w:rPr>
  </w:style>
  <w:style w:type="character" w:customStyle="1" w:styleId="WW8Num32z1">
    <w:name w:val="WW8Num32z1"/>
    <w:rsid w:val="00474424"/>
    <w:rPr>
      <w:b w:val="0"/>
      <w:i w:val="0"/>
    </w:rPr>
  </w:style>
  <w:style w:type="character" w:customStyle="1" w:styleId="WW8Num33z0">
    <w:name w:val="WW8Num33z0"/>
    <w:rsid w:val="00474424"/>
    <w:rPr>
      <w:rFonts w:ascii="Times New Roman" w:eastAsia="Times New Roman" w:hAnsi="Times New Roman" w:cs="Times New Roman"/>
    </w:rPr>
  </w:style>
  <w:style w:type="character" w:customStyle="1" w:styleId="WW8Num35z0">
    <w:name w:val="WW8Num35z0"/>
    <w:rsid w:val="00474424"/>
    <w:rPr>
      <w:rFonts w:ascii="Times New Roman" w:eastAsia="Times New Roman" w:hAnsi="Times New Roman" w:cs="Times New Roman"/>
    </w:rPr>
  </w:style>
  <w:style w:type="character" w:customStyle="1" w:styleId="WW8Num35z1">
    <w:name w:val="WW8Num35z1"/>
    <w:rsid w:val="00474424"/>
    <w:rPr>
      <w:rFonts w:ascii="Courier New" w:hAnsi="Courier New" w:cs="Courier New"/>
    </w:rPr>
  </w:style>
  <w:style w:type="character" w:customStyle="1" w:styleId="WW8Num35z2">
    <w:name w:val="WW8Num35z2"/>
    <w:rsid w:val="00474424"/>
    <w:rPr>
      <w:rFonts w:ascii="Wingdings" w:hAnsi="Wingdings" w:cs="Wingdings"/>
    </w:rPr>
  </w:style>
  <w:style w:type="character" w:customStyle="1" w:styleId="WW8Num35z3">
    <w:name w:val="WW8Num35z3"/>
    <w:rsid w:val="00474424"/>
    <w:rPr>
      <w:rFonts w:ascii="Symbol" w:hAnsi="Symbol" w:cs="Symbol"/>
    </w:rPr>
  </w:style>
  <w:style w:type="character" w:styleId="affd">
    <w:name w:val="page number"/>
    <w:basedOn w:val="1c"/>
    <w:rsid w:val="00474424"/>
  </w:style>
  <w:style w:type="character" w:customStyle="1" w:styleId="affe">
    <w:name w:val="Символ сноски"/>
    <w:rsid w:val="00474424"/>
    <w:rPr>
      <w:position w:val="24"/>
      <w:sz w:val="16"/>
    </w:rPr>
  </w:style>
  <w:style w:type="character" w:customStyle="1" w:styleId="1e">
    <w:name w:val="Пункт Знак1"/>
    <w:rsid w:val="00474424"/>
    <w:rPr>
      <w:sz w:val="28"/>
      <w:lang w:val="ru-RU" w:eastAsia="ar-SA" w:bidi="ar-SA"/>
    </w:rPr>
  </w:style>
  <w:style w:type="character" w:customStyle="1" w:styleId="afff">
    <w:name w:val="Символ нумерации"/>
    <w:rsid w:val="00474424"/>
  </w:style>
  <w:style w:type="character" w:customStyle="1" w:styleId="1f">
    <w:name w:val="Строгий1"/>
    <w:rsid w:val="00474424"/>
    <w:rPr>
      <w:b/>
      <w:bCs/>
    </w:rPr>
  </w:style>
  <w:style w:type="character" w:customStyle="1" w:styleId="1f0">
    <w:name w:val="Гиперссылка1"/>
    <w:rsid w:val="00474424"/>
    <w:rPr>
      <w:color w:val="0000FF"/>
      <w:u w:val="single"/>
    </w:rPr>
  </w:style>
  <w:style w:type="character" w:customStyle="1" w:styleId="tooltip">
    <w:name w:val="tooltip"/>
    <w:basedOn w:val="1c"/>
    <w:rsid w:val="00474424"/>
  </w:style>
  <w:style w:type="character" w:customStyle="1" w:styleId="WW8Num13z0">
    <w:name w:val="WW8Num13z0"/>
    <w:rsid w:val="00474424"/>
    <w:rPr>
      <w:b/>
      <w:kern w:val="1"/>
      <w:sz w:val="28"/>
      <w:szCs w:val="28"/>
    </w:rPr>
  </w:style>
  <w:style w:type="character" w:customStyle="1" w:styleId="WW8Num13z1">
    <w:name w:val="WW8Num13z1"/>
    <w:rsid w:val="00474424"/>
    <w:rPr>
      <w:b/>
      <w:kern w:val="1"/>
      <w:sz w:val="24"/>
      <w:szCs w:val="24"/>
    </w:rPr>
  </w:style>
  <w:style w:type="character" w:customStyle="1" w:styleId="WW8Num13z2">
    <w:name w:val="WW8Num13z2"/>
    <w:rsid w:val="00474424"/>
    <w:rPr>
      <w:b/>
    </w:rPr>
  </w:style>
  <w:style w:type="character" w:customStyle="1" w:styleId="WW8Num13z3">
    <w:name w:val="WW8Num13z3"/>
    <w:rsid w:val="00474424"/>
    <w:rPr>
      <w:b/>
      <w:i w:val="0"/>
    </w:rPr>
  </w:style>
  <w:style w:type="character" w:customStyle="1" w:styleId="WW8Num13z4">
    <w:name w:val="WW8Num13z4"/>
    <w:rsid w:val="00474424"/>
  </w:style>
  <w:style w:type="character" w:customStyle="1" w:styleId="WW8Num13z5">
    <w:name w:val="WW8Num13z5"/>
    <w:rsid w:val="00474424"/>
  </w:style>
  <w:style w:type="character" w:customStyle="1" w:styleId="WW8Num13z6">
    <w:name w:val="WW8Num13z6"/>
    <w:rsid w:val="00474424"/>
  </w:style>
  <w:style w:type="character" w:customStyle="1" w:styleId="WW8Num13z7">
    <w:name w:val="WW8Num13z7"/>
    <w:rsid w:val="00474424"/>
  </w:style>
  <w:style w:type="character" w:customStyle="1" w:styleId="WW8Num13z8">
    <w:name w:val="WW8Num13z8"/>
    <w:rsid w:val="00474424"/>
  </w:style>
  <w:style w:type="character" w:styleId="afff0">
    <w:name w:val="FollowedHyperlink"/>
    <w:rsid w:val="00474424"/>
    <w:rPr>
      <w:color w:val="800080"/>
      <w:u w:val="single"/>
    </w:rPr>
  </w:style>
  <w:style w:type="character" w:customStyle="1" w:styleId="WW8Num12z0">
    <w:name w:val="WW8Num12z0"/>
    <w:rsid w:val="00474424"/>
    <w:rPr>
      <w:rFonts w:ascii="Symbol" w:hAnsi="Symbol" w:cs="Symbol"/>
    </w:rPr>
  </w:style>
  <w:style w:type="character" w:customStyle="1" w:styleId="afff1">
    <w:name w:val="Маркеры списка"/>
    <w:rsid w:val="00474424"/>
    <w:rPr>
      <w:rFonts w:ascii="OpenSymbol" w:eastAsia="OpenSymbol" w:hAnsi="OpenSymbol" w:cs="OpenSymbol"/>
    </w:rPr>
  </w:style>
  <w:style w:type="character" w:customStyle="1" w:styleId="ListLabel2">
    <w:name w:val="ListLabel 2"/>
    <w:rsid w:val="00474424"/>
    <w:rPr>
      <w:b w:val="0"/>
    </w:rPr>
  </w:style>
  <w:style w:type="character" w:customStyle="1" w:styleId="WWCharLFO6LVL1">
    <w:name w:val="WW_CharLFO6LVL1"/>
    <w:rsid w:val="00474424"/>
    <w:rPr>
      <w:rFonts w:ascii="Symbol" w:hAnsi="Symbol" w:cs="Symbol"/>
    </w:rPr>
  </w:style>
  <w:style w:type="character" w:customStyle="1" w:styleId="WWCharLFO7LVL1">
    <w:name w:val="WW_CharLFO7LVL1"/>
    <w:rsid w:val="00474424"/>
    <w:rPr>
      <w:rFonts w:ascii="Symbol" w:hAnsi="Symbol"/>
      <w:b/>
      <w:shd w:val="clear" w:color="auto" w:fill="FFFF00"/>
    </w:rPr>
  </w:style>
  <w:style w:type="character" w:customStyle="1" w:styleId="WWCharLFO7LVL2">
    <w:name w:val="WW_CharLFO7LVL2"/>
    <w:rsid w:val="00474424"/>
    <w:rPr>
      <w:i w:val="0"/>
    </w:rPr>
  </w:style>
  <w:style w:type="character" w:customStyle="1" w:styleId="WWCharLFO8LVL1">
    <w:name w:val="WW_CharLFO8LVL1"/>
    <w:rsid w:val="00474424"/>
    <w:rPr>
      <w:b/>
      <w:shd w:val="clear" w:color="auto" w:fill="FFFF00"/>
    </w:rPr>
  </w:style>
  <w:style w:type="character" w:customStyle="1" w:styleId="WWCharLFO8LVL2">
    <w:name w:val="WW_CharLFO8LVL2"/>
    <w:rsid w:val="00474424"/>
    <w:rPr>
      <w:i w:val="0"/>
    </w:rPr>
  </w:style>
  <w:style w:type="character" w:customStyle="1" w:styleId="WWCharLFO9LVL1">
    <w:name w:val="WW_CharLFO9LVL1"/>
    <w:rsid w:val="00474424"/>
    <w:rPr>
      <w:sz w:val="20"/>
    </w:rPr>
  </w:style>
  <w:style w:type="character" w:customStyle="1" w:styleId="WWCharLFO10LVL1">
    <w:name w:val="WW_CharLFO10LVL1"/>
    <w:rsid w:val="00474424"/>
    <w:rPr>
      <w:b/>
      <w:kern w:val="1"/>
      <w:sz w:val="28"/>
      <w:szCs w:val="28"/>
    </w:rPr>
  </w:style>
  <w:style w:type="character" w:customStyle="1" w:styleId="WWCharLFO10LVL2">
    <w:name w:val="WW_CharLFO10LVL2"/>
    <w:rsid w:val="00474424"/>
    <w:rPr>
      <w:b/>
      <w:kern w:val="1"/>
      <w:sz w:val="24"/>
      <w:szCs w:val="24"/>
    </w:rPr>
  </w:style>
  <w:style w:type="character" w:customStyle="1" w:styleId="WWCharLFO10LVL3">
    <w:name w:val="WW_CharLFO10LVL3"/>
    <w:rsid w:val="00474424"/>
    <w:rPr>
      <w:b/>
    </w:rPr>
  </w:style>
  <w:style w:type="character" w:customStyle="1" w:styleId="WWCharLFO10LVL4">
    <w:name w:val="WW_CharLFO10LVL4"/>
    <w:rsid w:val="00474424"/>
    <w:rPr>
      <w:b/>
      <w:i w:val="0"/>
    </w:rPr>
  </w:style>
  <w:style w:type="character" w:customStyle="1" w:styleId="WWCharLFO11LVL1">
    <w:name w:val="WW_CharLFO11LVL1"/>
    <w:rsid w:val="00474424"/>
    <w:rPr>
      <w:rFonts w:ascii="Symbol" w:hAnsi="Symbol"/>
    </w:rPr>
  </w:style>
  <w:style w:type="character" w:customStyle="1" w:styleId="WWCharLFO12LVL1">
    <w:name w:val="WW_CharLFO12LVL1"/>
    <w:rsid w:val="00474424"/>
    <w:rPr>
      <w:rFonts w:ascii="Symbol" w:hAnsi="Symbol" w:cs="Symbol"/>
    </w:rPr>
  </w:style>
  <w:style w:type="character" w:customStyle="1" w:styleId="WWCharLFO13LVL1">
    <w:name w:val="WW_CharLFO13LVL1"/>
    <w:rsid w:val="00474424"/>
    <w:rPr>
      <w:rFonts w:ascii="Symbol" w:hAnsi="Symbol"/>
      <w:sz w:val="20"/>
    </w:rPr>
  </w:style>
  <w:style w:type="character" w:customStyle="1" w:styleId="WWCharLFO14LVL1">
    <w:name w:val="WW_CharLFO14LVL1"/>
    <w:rsid w:val="00474424"/>
    <w:rPr>
      <w:rFonts w:ascii="Symbol" w:hAnsi="Symbol"/>
    </w:rPr>
  </w:style>
  <w:style w:type="character" w:customStyle="1" w:styleId="WWCharLFO15LVL2">
    <w:name w:val="WW_CharLFO15LVL2"/>
    <w:rsid w:val="00474424"/>
    <w:rPr>
      <w:b w:val="0"/>
    </w:rPr>
  </w:style>
  <w:style w:type="character" w:customStyle="1" w:styleId="WWCharLFO18LVL1">
    <w:name w:val="WW_CharLFO18LVL1"/>
    <w:rsid w:val="00474424"/>
    <w:rPr>
      <w:rFonts w:ascii="Wingdings" w:hAnsi="Wingdings"/>
      <w:sz w:val="20"/>
    </w:rPr>
  </w:style>
  <w:style w:type="character" w:customStyle="1" w:styleId="WWCharLFO18LVL2">
    <w:name w:val="WW_CharLFO18LVL2"/>
    <w:rsid w:val="00474424"/>
    <w:rPr>
      <w:rFonts w:ascii="Wingdings" w:hAnsi="Wingdings"/>
      <w:sz w:val="20"/>
    </w:rPr>
  </w:style>
  <w:style w:type="character" w:customStyle="1" w:styleId="WWCharLFO18LVL3">
    <w:name w:val="WW_CharLFO18LVL3"/>
    <w:rsid w:val="00474424"/>
    <w:rPr>
      <w:rFonts w:ascii="Wingdings" w:hAnsi="Wingdings"/>
      <w:sz w:val="20"/>
    </w:rPr>
  </w:style>
  <w:style w:type="character" w:customStyle="1" w:styleId="WWCharLFO18LVL4">
    <w:name w:val="WW_CharLFO18LVL4"/>
    <w:rsid w:val="00474424"/>
    <w:rPr>
      <w:rFonts w:ascii="Wingdings" w:hAnsi="Wingdings"/>
      <w:sz w:val="20"/>
    </w:rPr>
  </w:style>
  <w:style w:type="character" w:customStyle="1" w:styleId="WWCharLFO18LVL5">
    <w:name w:val="WW_CharLFO18LVL5"/>
    <w:rsid w:val="00474424"/>
    <w:rPr>
      <w:rFonts w:ascii="Wingdings" w:hAnsi="Wingdings"/>
      <w:sz w:val="20"/>
    </w:rPr>
  </w:style>
  <w:style w:type="character" w:customStyle="1" w:styleId="WWCharLFO18LVL6">
    <w:name w:val="WW_CharLFO18LVL6"/>
    <w:rsid w:val="00474424"/>
    <w:rPr>
      <w:rFonts w:ascii="Wingdings" w:hAnsi="Wingdings"/>
      <w:sz w:val="20"/>
    </w:rPr>
  </w:style>
  <w:style w:type="character" w:customStyle="1" w:styleId="WWCharLFO18LVL7">
    <w:name w:val="WW_CharLFO18LVL7"/>
    <w:rsid w:val="00474424"/>
    <w:rPr>
      <w:rFonts w:ascii="Wingdings" w:hAnsi="Wingdings"/>
      <w:sz w:val="20"/>
    </w:rPr>
  </w:style>
  <w:style w:type="character" w:customStyle="1" w:styleId="WWCharLFO18LVL8">
    <w:name w:val="WW_CharLFO18LVL8"/>
    <w:rsid w:val="00474424"/>
    <w:rPr>
      <w:rFonts w:ascii="Wingdings" w:hAnsi="Wingdings"/>
      <w:sz w:val="20"/>
    </w:rPr>
  </w:style>
  <w:style w:type="character" w:customStyle="1" w:styleId="WWCharLFO18LVL9">
    <w:name w:val="WW_CharLFO18LVL9"/>
    <w:rsid w:val="00474424"/>
    <w:rPr>
      <w:rFonts w:ascii="Wingdings" w:hAnsi="Wingdings"/>
      <w:sz w:val="20"/>
    </w:rPr>
  </w:style>
  <w:style w:type="character" w:customStyle="1" w:styleId="WWCharLFO19LVL1">
    <w:name w:val="WW_CharLFO19LVL1"/>
    <w:rsid w:val="00474424"/>
    <w:rPr>
      <w:rFonts w:ascii="Wingdings" w:hAnsi="Wingdings"/>
      <w:sz w:val="20"/>
    </w:rPr>
  </w:style>
  <w:style w:type="character" w:customStyle="1" w:styleId="WWCharLFO19LVL2">
    <w:name w:val="WW_CharLFO19LVL2"/>
    <w:rsid w:val="00474424"/>
    <w:rPr>
      <w:rFonts w:ascii="Wingdings" w:hAnsi="Wingdings"/>
      <w:sz w:val="20"/>
    </w:rPr>
  </w:style>
  <w:style w:type="character" w:customStyle="1" w:styleId="WWCharLFO19LVL3">
    <w:name w:val="WW_CharLFO19LVL3"/>
    <w:rsid w:val="00474424"/>
    <w:rPr>
      <w:rFonts w:ascii="Wingdings" w:hAnsi="Wingdings"/>
      <w:sz w:val="20"/>
    </w:rPr>
  </w:style>
  <w:style w:type="character" w:customStyle="1" w:styleId="WWCharLFO19LVL4">
    <w:name w:val="WW_CharLFO19LVL4"/>
    <w:rsid w:val="00474424"/>
    <w:rPr>
      <w:rFonts w:ascii="Wingdings" w:hAnsi="Wingdings"/>
      <w:sz w:val="20"/>
    </w:rPr>
  </w:style>
  <w:style w:type="character" w:customStyle="1" w:styleId="WWCharLFO19LVL5">
    <w:name w:val="WW_CharLFO19LVL5"/>
    <w:rsid w:val="00474424"/>
    <w:rPr>
      <w:rFonts w:ascii="Wingdings" w:hAnsi="Wingdings"/>
      <w:sz w:val="20"/>
    </w:rPr>
  </w:style>
  <w:style w:type="character" w:customStyle="1" w:styleId="WWCharLFO19LVL6">
    <w:name w:val="WW_CharLFO19LVL6"/>
    <w:rsid w:val="00474424"/>
    <w:rPr>
      <w:rFonts w:ascii="Wingdings" w:hAnsi="Wingdings"/>
      <w:sz w:val="20"/>
    </w:rPr>
  </w:style>
  <w:style w:type="character" w:customStyle="1" w:styleId="WWCharLFO19LVL7">
    <w:name w:val="WW_CharLFO19LVL7"/>
    <w:rsid w:val="00474424"/>
    <w:rPr>
      <w:rFonts w:ascii="Wingdings" w:hAnsi="Wingdings"/>
      <w:sz w:val="20"/>
    </w:rPr>
  </w:style>
  <w:style w:type="character" w:customStyle="1" w:styleId="WWCharLFO19LVL8">
    <w:name w:val="WW_CharLFO19LVL8"/>
    <w:rsid w:val="00474424"/>
    <w:rPr>
      <w:rFonts w:ascii="Wingdings" w:hAnsi="Wingdings"/>
      <w:sz w:val="20"/>
    </w:rPr>
  </w:style>
  <w:style w:type="character" w:customStyle="1" w:styleId="WWCharLFO19LVL9">
    <w:name w:val="WW_CharLFO19LVL9"/>
    <w:rsid w:val="00474424"/>
    <w:rPr>
      <w:rFonts w:ascii="Wingdings" w:hAnsi="Wingdings"/>
      <w:sz w:val="20"/>
    </w:rPr>
  </w:style>
  <w:style w:type="paragraph" w:customStyle="1" w:styleId="1f1">
    <w:name w:val="Заголовок1"/>
    <w:basedOn w:val="a2"/>
    <w:next w:val="ab"/>
    <w:rsid w:val="00474424"/>
    <w:pPr>
      <w:widowControl w:val="0"/>
      <w:suppressAutoHyphens/>
      <w:autoSpaceDE w:val="0"/>
      <w:spacing w:line="100" w:lineRule="atLeast"/>
      <w:jc w:val="center"/>
      <w:textAlignment w:val="baseline"/>
    </w:pPr>
    <w:rPr>
      <w:b/>
      <w:kern w:val="1"/>
      <w:sz w:val="26"/>
      <w:lang w:eastAsia="ar-SA"/>
    </w:rPr>
  </w:style>
  <w:style w:type="paragraph" w:styleId="afff2">
    <w:name w:val="List"/>
    <w:basedOn w:val="ab"/>
    <w:rsid w:val="00474424"/>
    <w:pPr>
      <w:widowControl w:val="0"/>
      <w:suppressAutoHyphens/>
      <w:autoSpaceDE w:val="0"/>
      <w:spacing w:line="100" w:lineRule="atLeast"/>
      <w:jc w:val="left"/>
      <w:textAlignment w:val="baseline"/>
    </w:pPr>
    <w:rPr>
      <w:rFonts w:cs="Mangal"/>
      <w:kern w:val="1"/>
      <w:sz w:val="20"/>
      <w:lang w:eastAsia="ar-SA"/>
    </w:rPr>
  </w:style>
  <w:style w:type="paragraph" w:customStyle="1" w:styleId="1f2">
    <w:name w:val="Название объекта1"/>
    <w:basedOn w:val="a2"/>
    <w:rsid w:val="00474424"/>
    <w:pPr>
      <w:widowControl w:val="0"/>
      <w:suppressLineNumbers/>
      <w:suppressAutoHyphens/>
      <w:autoSpaceDE w:val="0"/>
      <w:spacing w:before="120" w:after="120" w:line="100" w:lineRule="atLeast"/>
      <w:textAlignment w:val="baseline"/>
    </w:pPr>
    <w:rPr>
      <w:rFonts w:cs="Mangal"/>
      <w:i/>
      <w:iCs/>
      <w:kern w:val="1"/>
      <w:lang w:eastAsia="ar-SA"/>
    </w:rPr>
  </w:style>
  <w:style w:type="paragraph" w:customStyle="1" w:styleId="1f3">
    <w:name w:val="Указатель1"/>
    <w:basedOn w:val="a2"/>
    <w:rsid w:val="00474424"/>
    <w:pPr>
      <w:widowControl w:val="0"/>
      <w:suppressLineNumbers/>
      <w:suppressAutoHyphens/>
      <w:autoSpaceDE w:val="0"/>
      <w:spacing w:line="100" w:lineRule="atLeast"/>
      <w:textAlignment w:val="baseline"/>
    </w:pPr>
    <w:rPr>
      <w:rFonts w:cs="Mangal"/>
      <w:kern w:val="1"/>
      <w:sz w:val="20"/>
      <w:szCs w:val="20"/>
      <w:lang w:eastAsia="ar-SA"/>
    </w:rPr>
  </w:style>
  <w:style w:type="paragraph" w:customStyle="1" w:styleId="1f4">
    <w:name w:val="Нумерованный список1"/>
    <w:basedOn w:val="a2"/>
    <w:rsid w:val="00474424"/>
    <w:pPr>
      <w:suppressAutoHyphens/>
      <w:autoSpaceDE w:val="0"/>
      <w:spacing w:before="60" w:line="360" w:lineRule="auto"/>
      <w:jc w:val="both"/>
      <w:textAlignment w:val="baseline"/>
    </w:pPr>
    <w:rPr>
      <w:kern w:val="1"/>
      <w:sz w:val="28"/>
      <w:lang w:eastAsia="ar-SA"/>
    </w:rPr>
  </w:style>
  <w:style w:type="paragraph" w:customStyle="1" w:styleId="210">
    <w:name w:val="Основной текст 21"/>
    <w:basedOn w:val="a2"/>
    <w:rsid w:val="00474424"/>
    <w:pPr>
      <w:suppressAutoHyphens/>
      <w:spacing w:line="100" w:lineRule="atLeast"/>
      <w:jc w:val="both"/>
      <w:textAlignment w:val="baseline"/>
    </w:pPr>
    <w:rPr>
      <w:rFonts w:ascii="Century Gothic" w:hAnsi="Century Gothic" w:cs="Century Gothic"/>
      <w:kern w:val="1"/>
      <w:sz w:val="22"/>
      <w:lang w:eastAsia="ar-SA"/>
    </w:rPr>
  </w:style>
  <w:style w:type="paragraph" w:customStyle="1" w:styleId="1f5">
    <w:name w:val="Знак1"/>
    <w:basedOn w:val="a2"/>
    <w:rsid w:val="00474424"/>
    <w:pPr>
      <w:suppressAutoHyphens/>
      <w:spacing w:after="160" w:line="240" w:lineRule="exact"/>
      <w:textAlignment w:val="baseline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DefaultParagraphFontParaCharChar">
    <w:name w:val="Default Paragraph Font Para Char Char Знак Знак Знак Знак"/>
    <w:basedOn w:val="a2"/>
    <w:rsid w:val="00474424"/>
    <w:pPr>
      <w:suppressAutoHyphens/>
      <w:spacing w:after="160" w:line="240" w:lineRule="exact"/>
      <w:textAlignment w:val="baseline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310">
    <w:name w:val="Основной текст с отступом 31"/>
    <w:basedOn w:val="a2"/>
    <w:rsid w:val="00474424"/>
    <w:pPr>
      <w:suppressAutoHyphens/>
      <w:spacing w:after="120" w:line="100" w:lineRule="atLeast"/>
      <w:ind w:left="283"/>
      <w:textAlignment w:val="baseline"/>
    </w:pPr>
    <w:rPr>
      <w:rFonts w:ascii="Garamond" w:hAnsi="Garamond" w:cs="Garamond"/>
      <w:kern w:val="1"/>
      <w:sz w:val="16"/>
      <w:szCs w:val="16"/>
      <w:lang w:eastAsia="ar-SA"/>
    </w:rPr>
  </w:style>
  <w:style w:type="paragraph" w:customStyle="1" w:styleId="afff3">
    <w:name w:val="Знак Знак Знак Знак Знак Знак Знак"/>
    <w:basedOn w:val="a2"/>
    <w:rsid w:val="00474424"/>
    <w:pPr>
      <w:suppressAutoHyphens/>
      <w:spacing w:after="160" w:line="240" w:lineRule="exact"/>
      <w:textAlignment w:val="baseline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f4">
    <w:name w:val="Знак"/>
    <w:basedOn w:val="a2"/>
    <w:rsid w:val="00474424"/>
    <w:pPr>
      <w:suppressAutoHyphens/>
      <w:spacing w:after="160" w:line="240" w:lineRule="exact"/>
      <w:textAlignment w:val="baseline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f6">
    <w:name w:val="Стиль Заголовок 1 + по ширине"/>
    <w:basedOn w:val="11"/>
    <w:rsid w:val="00474424"/>
    <w:pPr>
      <w:keepLines/>
      <w:suppressAutoHyphens/>
      <w:spacing w:before="480" w:after="240" w:line="100" w:lineRule="atLeast"/>
      <w:jc w:val="both"/>
      <w:textAlignment w:val="baseline"/>
    </w:pPr>
    <w:rPr>
      <w:rFonts w:ascii="Arial" w:hAnsi="Arial"/>
      <w:kern w:val="1"/>
      <w:sz w:val="40"/>
      <w:szCs w:val="20"/>
      <w:lang w:eastAsia="ar-SA"/>
    </w:rPr>
  </w:style>
  <w:style w:type="paragraph" w:customStyle="1" w:styleId="10">
    <w:name w:val="Маркированный список1"/>
    <w:basedOn w:val="ab"/>
    <w:rsid w:val="00474424"/>
    <w:pPr>
      <w:numPr>
        <w:numId w:val="2"/>
      </w:numPr>
      <w:suppressAutoHyphens/>
      <w:autoSpaceDE w:val="0"/>
      <w:spacing w:before="120" w:after="0" w:line="360" w:lineRule="auto"/>
      <w:textAlignment w:val="baseline"/>
    </w:pPr>
    <w:rPr>
      <w:rFonts w:cs="Arial"/>
      <w:kern w:val="1"/>
      <w:sz w:val="28"/>
      <w:lang w:eastAsia="ar-SA"/>
    </w:rPr>
  </w:style>
  <w:style w:type="paragraph" w:customStyle="1" w:styleId="afff5">
    <w:name w:val="Подподпункт"/>
    <w:basedOn w:val="aff0"/>
    <w:link w:val="afff6"/>
    <w:rsid w:val="00474424"/>
    <w:pPr>
      <w:tabs>
        <w:tab w:val="clear" w:pos="1080"/>
        <w:tab w:val="left" w:pos="3402"/>
      </w:tabs>
      <w:suppressAutoHyphens/>
      <w:snapToGrid/>
      <w:ind w:left="1701" w:hanging="567"/>
      <w:textAlignment w:val="baseline"/>
    </w:pPr>
    <w:rPr>
      <w:kern w:val="1"/>
      <w:lang w:eastAsia="ar-SA"/>
    </w:rPr>
  </w:style>
  <w:style w:type="paragraph" w:customStyle="1" w:styleId="1f7">
    <w:name w:val="Знак Знак Знак Знак Знак Знак1"/>
    <w:basedOn w:val="a2"/>
    <w:rsid w:val="00474424"/>
    <w:pPr>
      <w:suppressAutoHyphens/>
      <w:spacing w:after="160" w:line="240" w:lineRule="exact"/>
      <w:textAlignment w:val="baseline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311">
    <w:name w:val="Основной текст 31"/>
    <w:basedOn w:val="a2"/>
    <w:rsid w:val="00474424"/>
    <w:pPr>
      <w:widowControl w:val="0"/>
      <w:suppressAutoHyphens/>
      <w:autoSpaceDE w:val="0"/>
      <w:spacing w:after="120" w:line="100" w:lineRule="atLeast"/>
      <w:textAlignment w:val="baseline"/>
    </w:pPr>
    <w:rPr>
      <w:kern w:val="1"/>
      <w:sz w:val="16"/>
      <w:szCs w:val="16"/>
      <w:lang w:eastAsia="ar-SA"/>
    </w:rPr>
  </w:style>
  <w:style w:type="paragraph" w:styleId="afff7">
    <w:name w:val="footnote text"/>
    <w:basedOn w:val="a2"/>
    <w:link w:val="afff8"/>
    <w:rsid w:val="00474424"/>
    <w:pPr>
      <w:suppressAutoHyphens/>
      <w:spacing w:line="100" w:lineRule="atLeast"/>
      <w:textAlignment w:val="baseline"/>
    </w:pPr>
    <w:rPr>
      <w:kern w:val="1"/>
      <w:sz w:val="20"/>
      <w:szCs w:val="20"/>
      <w:lang w:eastAsia="ar-SA"/>
    </w:rPr>
  </w:style>
  <w:style w:type="character" w:customStyle="1" w:styleId="afff8">
    <w:name w:val="Текст сноски Знак"/>
    <w:basedOn w:val="a3"/>
    <w:link w:val="afff7"/>
    <w:rsid w:val="00474424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customStyle="1" w:styleId="xl22">
    <w:name w:val="xl22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23">
    <w:name w:val="xl23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24">
    <w:name w:val="xl24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sz w:val="22"/>
      <w:szCs w:val="22"/>
      <w:lang w:eastAsia="ar-SA"/>
    </w:rPr>
  </w:style>
  <w:style w:type="paragraph" w:customStyle="1" w:styleId="xl26">
    <w:name w:val="xl26"/>
    <w:basedOn w:val="a2"/>
    <w:rsid w:val="00474424"/>
    <w:pPr>
      <w:suppressAutoHyphens/>
      <w:spacing w:before="280" w:after="280" w:line="100" w:lineRule="atLeast"/>
      <w:textAlignment w:val="baseline"/>
    </w:pPr>
    <w:rPr>
      <w:color w:val="0000FF"/>
      <w:kern w:val="1"/>
      <w:lang w:eastAsia="ar-SA"/>
    </w:rPr>
  </w:style>
  <w:style w:type="paragraph" w:customStyle="1" w:styleId="xl27">
    <w:name w:val="xl27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sz w:val="22"/>
      <w:szCs w:val="22"/>
      <w:lang w:eastAsia="ar-SA"/>
    </w:rPr>
  </w:style>
  <w:style w:type="paragraph" w:customStyle="1" w:styleId="xl28">
    <w:name w:val="xl28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sz w:val="22"/>
      <w:szCs w:val="22"/>
      <w:lang w:eastAsia="ar-SA"/>
    </w:rPr>
  </w:style>
  <w:style w:type="paragraph" w:customStyle="1" w:styleId="xl29">
    <w:name w:val="xl29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lang w:eastAsia="ar-SA"/>
    </w:rPr>
  </w:style>
  <w:style w:type="paragraph" w:customStyle="1" w:styleId="xl30">
    <w:name w:val="xl30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textAlignment w:val="center"/>
    </w:pPr>
    <w:rPr>
      <w:b/>
      <w:bCs/>
      <w:kern w:val="1"/>
      <w:lang w:eastAsia="ar-SA"/>
    </w:rPr>
  </w:style>
  <w:style w:type="paragraph" w:customStyle="1" w:styleId="xl31">
    <w:name w:val="xl31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32">
    <w:name w:val="xl32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jc w:val="center"/>
      <w:textAlignment w:val="center"/>
    </w:pPr>
    <w:rPr>
      <w:b/>
      <w:bCs/>
      <w:kern w:val="1"/>
      <w:lang w:eastAsia="ar-SA"/>
    </w:rPr>
  </w:style>
  <w:style w:type="paragraph" w:customStyle="1" w:styleId="xl33">
    <w:name w:val="xl33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jc w:val="center"/>
      <w:textAlignment w:val="center"/>
    </w:pPr>
    <w:rPr>
      <w:kern w:val="1"/>
      <w:sz w:val="22"/>
      <w:szCs w:val="22"/>
      <w:lang w:eastAsia="ar-SA"/>
    </w:rPr>
  </w:style>
  <w:style w:type="paragraph" w:customStyle="1" w:styleId="xl34">
    <w:name w:val="xl34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jc w:val="center"/>
      <w:textAlignment w:val="baseline"/>
    </w:pPr>
    <w:rPr>
      <w:kern w:val="1"/>
      <w:sz w:val="22"/>
      <w:szCs w:val="22"/>
      <w:lang w:eastAsia="ar-SA"/>
    </w:rPr>
  </w:style>
  <w:style w:type="paragraph" w:customStyle="1" w:styleId="xl35">
    <w:name w:val="xl35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textAlignment w:val="baseline"/>
    </w:pPr>
    <w:rPr>
      <w:b/>
      <w:bCs/>
      <w:kern w:val="1"/>
      <w:lang w:eastAsia="ar-SA"/>
    </w:rPr>
  </w:style>
  <w:style w:type="paragraph" w:customStyle="1" w:styleId="xl36">
    <w:name w:val="xl36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37">
    <w:name w:val="xl37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38">
    <w:name w:val="xl38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39">
    <w:name w:val="xl39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40">
    <w:name w:val="xl40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41">
    <w:name w:val="xl41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textAlignment w:val="baseline"/>
    </w:pPr>
    <w:rPr>
      <w:b/>
      <w:bCs/>
      <w:kern w:val="1"/>
      <w:lang w:eastAsia="ar-SA"/>
    </w:rPr>
  </w:style>
  <w:style w:type="paragraph" w:customStyle="1" w:styleId="xl42">
    <w:name w:val="xl42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 w:line="100" w:lineRule="atLeast"/>
      <w:textAlignment w:val="baseline"/>
    </w:pPr>
    <w:rPr>
      <w:b/>
      <w:bCs/>
      <w:kern w:val="1"/>
      <w:lang w:eastAsia="ar-SA"/>
    </w:rPr>
  </w:style>
  <w:style w:type="paragraph" w:customStyle="1" w:styleId="xl43">
    <w:name w:val="xl43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44">
    <w:name w:val="xl44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baseline"/>
    </w:pPr>
    <w:rPr>
      <w:kern w:val="1"/>
      <w:lang w:eastAsia="ar-SA"/>
    </w:rPr>
  </w:style>
  <w:style w:type="paragraph" w:customStyle="1" w:styleId="xl45">
    <w:name w:val="xl45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46">
    <w:name w:val="xl46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47">
    <w:name w:val="xl47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lang w:eastAsia="ar-SA"/>
    </w:rPr>
  </w:style>
  <w:style w:type="paragraph" w:customStyle="1" w:styleId="xl48">
    <w:name w:val="xl48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49">
    <w:name w:val="xl49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0">
    <w:name w:val="xl50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1">
    <w:name w:val="xl51"/>
    <w:basedOn w:val="a2"/>
    <w:rsid w:val="00474424"/>
    <w:pP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2">
    <w:name w:val="xl52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3">
    <w:name w:val="xl53"/>
    <w:basedOn w:val="a2"/>
    <w:rsid w:val="00474424"/>
    <w:pP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4">
    <w:name w:val="xl54"/>
    <w:basedOn w:val="a2"/>
    <w:rsid w:val="00474424"/>
    <w:pP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5">
    <w:name w:val="xl55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center"/>
    </w:pPr>
    <w:rPr>
      <w:kern w:val="1"/>
      <w:lang w:eastAsia="ar-SA"/>
    </w:rPr>
  </w:style>
  <w:style w:type="paragraph" w:customStyle="1" w:styleId="xl56">
    <w:name w:val="xl56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57">
    <w:name w:val="xl57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baseline"/>
    </w:pPr>
    <w:rPr>
      <w:kern w:val="1"/>
      <w:lang w:eastAsia="ar-SA"/>
    </w:rPr>
  </w:style>
  <w:style w:type="paragraph" w:customStyle="1" w:styleId="xl58">
    <w:name w:val="xl58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baseline"/>
    </w:pPr>
    <w:rPr>
      <w:kern w:val="1"/>
      <w:lang w:eastAsia="ar-SA"/>
    </w:rPr>
  </w:style>
  <w:style w:type="paragraph" w:customStyle="1" w:styleId="xl59">
    <w:name w:val="xl59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baseline"/>
    </w:pPr>
    <w:rPr>
      <w:kern w:val="1"/>
      <w:lang w:eastAsia="ar-SA"/>
    </w:rPr>
  </w:style>
  <w:style w:type="paragraph" w:customStyle="1" w:styleId="xl60">
    <w:name w:val="xl60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61">
    <w:name w:val="xl61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62">
    <w:name w:val="xl62"/>
    <w:basedOn w:val="a2"/>
    <w:rsid w:val="00474424"/>
    <w:pP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63">
    <w:name w:val="xl63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right"/>
      <w:textAlignment w:val="baseline"/>
    </w:pPr>
    <w:rPr>
      <w:kern w:val="1"/>
      <w:lang w:eastAsia="ar-SA"/>
    </w:rPr>
  </w:style>
  <w:style w:type="paragraph" w:customStyle="1" w:styleId="xl64">
    <w:name w:val="xl64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65">
    <w:name w:val="xl65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66">
    <w:name w:val="xl66"/>
    <w:basedOn w:val="a2"/>
    <w:rsid w:val="00474424"/>
    <w:pP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67">
    <w:name w:val="xl67"/>
    <w:basedOn w:val="a2"/>
    <w:rsid w:val="00474424"/>
    <w:pPr>
      <w:suppressAutoHyphens/>
      <w:spacing w:before="280" w:after="280" w:line="100" w:lineRule="atLeast"/>
      <w:textAlignment w:val="baseline"/>
    </w:pPr>
    <w:rPr>
      <w:kern w:val="1"/>
      <w:lang w:eastAsia="ar-SA"/>
    </w:rPr>
  </w:style>
  <w:style w:type="paragraph" w:customStyle="1" w:styleId="xl68">
    <w:name w:val="xl68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69">
    <w:name w:val="xl69"/>
    <w:basedOn w:val="a2"/>
    <w:rsid w:val="00474424"/>
    <w:pP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70">
    <w:name w:val="xl70"/>
    <w:basedOn w:val="a2"/>
    <w:rsid w:val="00474424"/>
    <w:pP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71">
    <w:name w:val="xl71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textAlignment w:val="center"/>
    </w:pPr>
    <w:rPr>
      <w:kern w:val="1"/>
      <w:lang w:eastAsia="ar-SA"/>
    </w:rPr>
  </w:style>
  <w:style w:type="paragraph" w:customStyle="1" w:styleId="xl72">
    <w:name w:val="xl72"/>
    <w:basedOn w:val="a2"/>
    <w:rsid w:val="004744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73">
    <w:name w:val="xl73"/>
    <w:basedOn w:val="a2"/>
    <w:rsid w:val="00474424"/>
    <w:pP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xl74">
    <w:name w:val="xl74"/>
    <w:basedOn w:val="a2"/>
    <w:rsid w:val="00474424"/>
    <w:pPr>
      <w:suppressAutoHyphens/>
      <w:spacing w:before="280" w:after="280" w:line="100" w:lineRule="atLeast"/>
      <w:jc w:val="center"/>
      <w:textAlignment w:val="center"/>
    </w:pPr>
    <w:rPr>
      <w:kern w:val="1"/>
      <w:lang w:eastAsia="ar-SA"/>
    </w:rPr>
  </w:style>
  <w:style w:type="paragraph" w:customStyle="1" w:styleId="211">
    <w:name w:val="Основной текст с отступом 21"/>
    <w:basedOn w:val="a2"/>
    <w:rsid w:val="00474424"/>
    <w:pPr>
      <w:suppressAutoHyphens/>
      <w:spacing w:line="100" w:lineRule="atLeast"/>
      <w:ind w:left="1080" w:hanging="720"/>
      <w:jc w:val="both"/>
      <w:textAlignment w:val="baseline"/>
    </w:pPr>
    <w:rPr>
      <w:kern w:val="1"/>
      <w:sz w:val="26"/>
      <w:lang w:eastAsia="ar-SA"/>
    </w:rPr>
  </w:style>
  <w:style w:type="paragraph" w:customStyle="1" w:styleId="1f8">
    <w:name w:val="Цитата1"/>
    <w:basedOn w:val="a2"/>
    <w:rsid w:val="00474424"/>
    <w:pPr>
      <w:tabs>
        <w:tab w:val="left" w:pos="1620"/>
      </w:tabs>
      <w:suppressAutoHyphens/>
      <w:spacing w:line="100" w:lineRule="atLeast"/>
      <w:ind w:left="720" w:right="279" w:hanging="720"/>
      <w:jc w:val="both"/>
      <w:textAlignment w:val="baseline"/>
    </w:pPr>
    <w:rPr>
      <w:kern w:val="1"/>
      <w:sz w:val="26"/>
      <w:lang w:eastAsia="ar-SA"/>
    </w:rPr>
  </w:style>
  <w:style w:type="paragraph" w:customStyle="1" w:styleId="BodyTextIndent1">
    <w:name w:val="Body Text Indent1"/>
    <w:basedOn w:val="a2"/>
    <w:rsid w:val="00474424"/>
    <w:pPr>
      <w:suppressAutoHyphens/>
      <w:spacing w:line="360" w:lineRule="auto"/>
      <w:ind w:left="540" w:firstLine="27"/>
      <w:jc w:val="both"/>
      <w:textAlignment w:val="baseline"/>
    </w:pPr>
    <w:rPr>
      <w:kern w:val="1"/>
      <w:sz w:val="28"/>
      <w:szCs w:val="28"/>
      <w:lang w:eastAsia="ar-SA"/>
    </w:rPr>
  </w:style>
  <w:style w:type="paragraph" w:customStyle="1" w:styleId="afff9">
    <w:name w:val="Заголовок таблицы"/>
    <w:basedOn w:val="aff4"/>
    <w:rsid w:val="00474424"/>
    <w:pPr>
      <w:widowControl w:val="0"/>
      <w:autoSpaceDE w:val="0"/>
      <w:spacing w:line="100" w:lineRule="atLeast"/>
      <w:jc w:val="center"/>
      <w:textAlignment w:val="baseline"/>
    </w:pPr>
    <w:rPr>
      <w:b/>
      <w:bCs/>
      <w:color w:val="auto"/>
      <w:sz w:val="20"/>
      <w:szCs w:val="20"/>
      <w:lang w:eastAsia="ar-SA"/>
    </w:rPr>
  </w:style>
  <w:style w:type="paragraph" w:customStyle="1" w:styleId="afffa">
    <w:name w:val="Содержимое врезки"/>
    <w:basedOn w:val="ab"/>
    <w:rsid w:val="00474424"/>
    <w:pPr>
      <w:widowControl w:val="0"/>
      <w:suppressAutoHyphens/>
      <w:autoSpaceDE w:val="0"/>
      <w:spacing w:line="100" w:lineRule="atLeast"/>
      <w:jc w:val="left"/>
      <w:textAlignment w:val="baseline"/>
    </w:pPr>
    <w:rPr>
      <w:kern w:val="1"/>
      <w:sz w:val="20"/>
      <w:lang w:eastAsia="ar-SA"/>
    </w:rPr>
  </w:style>
  <w:style w:type="paragraph" w:customStyle="1" w:styleId="afffb">
    <w:name w:val="основной для подзаголовков"/>
    <w:basedOn w:val="23"/>
    <w:rsid w:val="00474424"/>
    <w:pPr>
      <w:tabs>
        <w:tab w:val="left" w:pos="2268"/>
      </w:tabs>
      <w:suppressAutoHyphens/>
      <w:spacing w:before="120" w:after="0" w:line="100" w:lineRule="atLeast"/>
      <w:ind w:left="1134" w:hanging="1134"/>
      <w:textAlignment w:val="baseline"/>
    </w:pPr>
    <w:rPr>
      <w:rFonts w:ascii="Times New Roman" w:hAnsi="Times New Roman"/>
      <w:bCs w:val="0"/>
      <w:i w:val="0"/>
      <w:iCs w:val="0"/>
      <w:kern w:val="1"/>
      <w:lang w:eastAsia="ar-SA"/>
    </w:rPr>
  </w:style>
  <w:style w:type="paragraph" w:customStyle="1" w:styleId="21">
    <w:name w:val="Список 21"/>
    <w:basedOn w:val="a2"/>
    <w:rsid w:val="00474424"/>
    <w:pPr>
      <w:widowControl w:val="0"/>
      <w:numPr>
        <w:numId w:val="1"/>
      </w:numPr>
      <w:suppressAutoHyphens/>
      <w:autoSpaceDE w:val="0"/>
      <w:spacing w:line="100" w:lineRule="atLeast"/>
      <w:textAlignment w:val="baseline"/>
    </w:pPr>
    <w:rPr>
      <w:kern w:val="1"/>
      <w:sz w:val="20"/>
      <w:szCs w:val="20"/>
      <w:lang w:eastAsia="ar-SA"/>
    </w:rPr>
  </w:style>
  <w:style w:type="paragraph" w:customStyle="1" w:styleId="2f1">
    <w:name w:val="Список2"/>
    <w:basedOn w:val="a2"/>
    <w:rsid w:val="00474424"/>
    <w:pPr>
      <w:widowControl w:val="0"/>
      <w:autoSpaceDE w:val="0"/>
      <w:spacing w:line="100" w:lineRule="atLeast"/>
      <w:textAlignment w:val="baseline"/>
    </w:pPr>
    <w:rPr>
      <w:kern w:val="1"/>
      <w:sz w:val="20"/>
      <w:szCs w:val="20"/>
      <w:lang w:eastAsia="ar-SA"/>
    </w:rPr>
  </w:style>
  <w:style w:type="paragraph" w:customStyle="1" w:styleId="35">
    <w:name w:val="Обычный (веб)3"/>
    <w:basedOn w:val="a2"/>
    <w:rsid w:val="00B6113E"/>
    <w:pPr>
      <w:widowControl w:val="0"/>
      <w:suppressAutoHyphens/>
      <w:autoSpaceDE w:val="0"/>
      <w:spacing w:before="100" w:after="100" w:line="100" w:lineRule="atLeast"/>
      <w:textAlignment w:val="baseline"/>
    </w:pPr>
    <w:rPr>
      <w:kern w:val="1"/>
      <w:lang w:eastAsia="ar-SA"/>
    </w:rPr>
  </w:style>
  <w:style w:type="paragraph" w:customStyle="1" w:styleId="afffb0">
    <w:name w:val="afffb"/>
    <w:basedOn w:val="a2"/>
    <w:next w:val="a6"/>
    <w:uiPriority w:val="99"/>
    <w:unhideWhenUsed/>
    <w:rsid w:val="00916962"/>
    <w:pPr>
      <w:spacing w:before="100" w:beforeAutospacing="1" w:after="119"/>
    </w:pPr>
  </w:style>
  <w:style w:type="paragraph" w:customStyle="1" w:styleId="afffc">
    <w:name w:val="afffc"/>
    <w:basedOn w:val="a2"/>
    <w:next w:val="a6"/>
    <w:uiPriority w:val="99"/>
    <w:unhideWhenUsed/>
    <w:rsid w:val="0061428F"/>
    <w:pPr>
      <w:spacing w:before="100" w:beforeAutospacing="1" w:after="119"/>
    </w:pPr>
  </w:style>
  <w:style w:type="character" w:customStyle="1" w:styleId="ListParagraphChar">
    <w:name w:val="List Paragraph Char"/>
    <w:link w:val="14"/>
    <w:locked/>
    <w:rsid w:val="00CB4AEC"/>
    <w:rPr>
      <w:rFonts w:ascii="Calibri" w:eastAsia="Calibri" w:hAnsi="Calibri" w:cs="Calibri"/>
      <w:color w:val="00000A"/>
      <w:kern w:val="1"/>
      <w:lang w:eastAsia="zh-CN"/>
    </w:rPr>
  </w:style>
  <w:style w:type="character" w:customStyle="1" w:styleId="tipsy-tooltip">
    <w:name w:val="tipsy-tooltip"/>
    <w:basedOn w:val="a3"/>
    <w:rsid w:val="008148A9"/>
  </w:style>
  <w:style w:type="character" w:customStyle="1" w:styleId="36">
    <w:name w:val="Основной текст3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1">
    <w:name w:val="Основной текст5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61">
    <w:name w:val="Основной текст6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81">
    <w:name w:val="Основной текст8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91">
    <w:name w:val="Основной текст9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02">
    <w:name w:val="Основной текст10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10">
    <w:name w:val="Основной текст11"/>
    <w:rsid w:val="00E134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paragraph" w:customStyle="1" w:styleId="130">
    <w:name w:val="Основной текст13"/>
    <w:basedOn w:val="a2"/>
    <w:rsid w:val="00E13472"/>
    <w:pPr>
      <w:shd w:val="clear" w:color="auto" w:fill="FFFFFF"/>
      <w:spacing w:after="180" w:line="0" w:lineRule="atLeast"/>
    </w:pPr>
    <w:rPr>
      <w:i/>
      <w:iCs/>
      <w:color w:val="000000"/>
      <w:sz w:val="22"/>
      <w:szCs w:val="22"/>
    </w:rPr>
  </w:style>
  <w:style w:type="character" w:customStyle="1" w:styleId="1pt">
    <w:name w:val="Основной текст + Интервал 1 pt"/>
    <w:rsid w:val="00E13472"/>
    <w:rPr>
      <w:spacing w:val="30"/>
      <w:sz w:val="19"/>
      <w:szCs w:val="19"/>
      <w:shd w:val="clear" w:color="auto" w:fill="FFFFFF"/>
    </w:rPr>
  </w:style>
  <w:style w:type="character" w:customStyle="1" w:styleId="afff6">
    <w:name w:val="Подподпункт Знак"/>
    <w:link w:val="afff5"/>
    <w:rsid w:val="000C0D58"/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customStyle="1" w:styleId="product-item-detail-properties-name">
    <w:name w:val="product-item-detail-properties-name"/>
    <w:basedOn w:val="a3"/>
    <w:rsid w:val="00807775"/>
  </w:style>
  <w:style w:type="character" w:customStyle="1" w:styleId="product-item-detail-properties-value">
    <w:name w:val="product-item-detail-properties-value"/>
    <w:basedOn w:val="a3"/>
    <w:rsid w:val="00807775"/>
  </w:style>
  <w:style w:type="character" w:styleId="afffd">
    <w:name w:val="Emphasis"/>
    <w:basedOn w:val="a3"/>
    <w:uiPriority w:val="20"/>
    <w:qFormat/>
    <w:rsid w:val="00D7231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8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7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5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07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0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3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4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3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5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7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1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6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7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44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0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96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0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1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6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5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9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5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4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7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1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7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05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03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2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1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0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0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9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6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3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4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3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0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9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1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52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9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56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3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7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99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83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8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03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4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0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84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3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6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1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5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1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0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9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99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5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2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2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2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3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2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5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8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7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3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0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93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7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8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8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2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8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4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20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7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0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0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73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52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66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1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30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5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36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3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3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35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8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13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7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7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2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9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71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6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1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1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0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9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9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1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4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1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8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2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83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9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0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9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4D42A-A5AD-48C8-8576-AA71F349E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5</Pages>
  <Words>2558</Words>
  <Characters>14582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TMN-SNC-SCCM</Company>
  <LinksUpToDate>false</LinksUpToDate>
  <CharactersWithSpaces>17106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Максимова Ярослава Эдуардовна</dc:creator>
  <cp:lastModifiedBy>Козырева Татьяна Александровна</cp:lastModifiedBy>
  <cp:revision>20</cp:revision>
  <cp:lastPrinted>2023-09-28T05:21:00Z</cp:lastPrinted>
  <dcterms:created xsi:type="dcterms:W3CDTF">2024-02-07T07:54:00Z</dcterms:created>
  <dcterms:modified xsi:type="dcterms:W3CDTF">2024-02-27T11:46:00Z</dcterms:modified>
</cp:coreProperties>
</file>